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855" w:rsidRDefault="00200855">
      <w:pPr>
        <w:jc w:val="center"/>
        <w:rPr>
          <w:b/>
          <w:sz w:val="28"/>
          <w:szCs w:val="28"/>
        </w:rPr>
      </w:pPr>
    </w:p>
    <w:p w:rsidR="003B301F" w:rsidRPr="00C56336" w:rsidRDefault="003B301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B301F" w:rsidRPr="00C56336" w:rsidRDefault="00085B46" w:rsidP="00ED0D5A">
      <w:pPr>
        <w:pStyle w:val="4"/>
        <w:rPr>
          <w:sz w:val="28"/>
          <w:szCs w:val="28"/>
        </w:rPr>
      </w:pPr>
      <w:r w:rsidRPr="00C56336">
        <w:rPr>
          <w:sz w:val="28"/>
          <w:szCs w:val="28"/>
        </w:rPr>
        <w:t>АДМИНИСТРАЦИЯ</w:t>
      </w:r>
    </w:p>
    <w:p w:rsidR="003B301F" w:rsidRPr="00C56336" w:rsidRDefault="003B301F" w:rsidP="00ED0D5A">
      <w:pPr>
        <w:jc w:val="center"/>
        <w:rPr>
          <w:b/>
          <w:sz w:val="28"/>
          <w:szCs w:val="28"/>
        </w:rPr>
      </w:pPr>
      <w:r w:rsidRPr="00C56336">
        <w:rPr>
          <w:b/>
          <w:sz w:val="28"/>
          <w:szCs w:val="28"/>
        </w:rPr>
        <w:t>НОВОБУРАССКОГО МУНИЦИПАЛЬНОГО РАЙОНА</w:t>
      </w:r>
    </w:p>
    <w:p w:rsidR="003B301F" w:rsidRPr="00C56336" w:rsidRDefault="003B301F" w:rsidP="00ED0D5A">
      <w:pPr>
        <w:jc w:val="center"/>
        <w:rPr>
          <w:b/>
          <w:sz w:val="28"/>
          <w:szCs w:val="28"/>
        </w:rPr>
      </w:pPr>
      <w:r w:rsidRPr="00C56336">
        <w:rPr>
          <w:b/>
          <w:sz w:val="28"/>
          <w:szCs w:val="28"/>
        </w:rPr>
        <w:t>САРАТОВСКОЙ ОБЛАСТИ</w:t>
      </w:r>
    </w:p>
    <w:p w:rsidR="003B301F" w:rsidRDefault="003B301F" w:rsidP="00ED0D5A">
      <w:pPr>
        <w:jc w:val="center"/>
        <w:rPr>
          <w:b/>
          <w:sz w:val="24"/>
        </w:rPr>
      </w:pPr>
    </w:p>
    <w:p w:rsidR="00085B46" w:rsidRPr="00C56336" w:rsidRDefault="00085B46" w:rsidP="00ED0D5A">
      <w:pPr>
        <w:jc w:val="center"/>
        <w:rPr>
          <w:b/>
          <w:sz w:val="28"/>
          <w:szCs w:val="28"/>
        </w:rPr>
      </w:pPr>
      <w:r w:rsidRPr="00C56336">
        <w:rPr>
          <w:b/>
          <w:sz w:val="28"/>
          <w:szCs w:val="28"/>
        </w:rPr>
        <w:t>П О С Т А Н О В Л Е Н И Е</w:t>
      </w:r>
    </w:p>
    <w:p w:rsidR="00085B46" w:rsidRPr="006D65BC" w:rsidRDefault="00085B46" w:rsidP="00ED0D5A">
      <w:pPr>
        <w:jc w:val="center"/>
        <w:rPr>
          <w:b/>
          <w:sz w:val="28"/>
        </w:rPr>
      </w:pPr>
    </w:p>
    <w:p w:rsidR="00085B46" w:rsidRPr="00517648" w:rsidRDefault="000A673E" w:rsidP="00ED0D5A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085B46" w:rsidRPr="006D65BC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30534E">
        <w:rPr>
          <w:sz w:val="28"/>
          <w:szCs w:val="28"/>
        </w:rPr>
        <w:t>26</w:t>
      </w:r>
      <w:r w:rsidR="00C56336">
        <w:rPr>
          <w:sz w:val="28"/>
          <w:szCs w:val="28"/>
        </w:rPr>
        <w:t xml:space="preserve"> </w:t>
      </w:r>
      <w:r w:rsidR="00D62CBE">
        <w:rPr>
          <w:sz w:val="28"/>
          <w:szCs w:val="28"/>
        </w:rPr>
        <w:t>января</w:t>
      </w:r>
      <w:r w:rsidR="009407E6">
        <w:rPr>
          <w:sz w:val="28"/>
          <w:szCs w:val="28"/>
        </w:rPr>
        <w:t xml:space="preserve"> </w:t>
      </w:r>
      <w:r w:rsidR="00D62CBE">
        <w:rPr>
          <w:sz w:val="28"/>
          <w:szCs w:val="28"/>
        </w:rPr>
        <w:t>2026</w:t>
      </w:r>
      <w:r w:rsidR="00085B46" w:rsidRPr="006D65BC">
        <w:rPr>
          <w:sz w:val="28"/>
          <w:szCs w:val="28"/>
        </w:rPr>
        <w:t xml:space="preserve"> </w:t>
      </w:r>
      <w:r w:rsidR="00E95089">
        <w:rPr>
          <w:sz w:val="28"/>
          <w:szCs w:val="28"/>
        </w:rPr>
        <w:t>г.</w:t>
      </w:r>
      <w:r w:rsidR="00C56336">
        <w:rPr>
          <w:sz w:val="28"/>
          <w:szCs w:val="28"/>
        </w:rPr>
        <w:tab/>
      </w:r>
      <w:r w:rsidR="00C56336">
        <w:rPr>
          <w:sz w:val="28"/>
          <w:szCs w:val="28"/>
        </w:rPr>
        <w:tab/>
      </w:r>
      <w:r w:rsidR="00C56336">
        <w:rPr>
          <w:sz w:val="28"/>
          <w:szCs w:val="28"/>
        </w:rPr>
        <w:tab/>
      </w:r>
      <w:r w:rsidR="00C56336">
        <w:rPr>
          <w:sz w:val="28"/>
          <w:szCs w:val="28"/>
        </w:rPr>
        <w:tab/>
      </w:r>
      <w:r w:rsidR="00C56336">
        <w:rPr>
          <w:sz w:val="28"/>
          <w:szCs w:val="28"/>
        </w:rPr>
        <w:tab/>
      </w:r>
      <w:r w:rsidR="00C56336">
        <w:rPr>
          <w:sz w:val="28"/>
          <w:szCs w:val="28"/>
        </w:rPr>
        <w:tab/>
      </w:r>
      <w:r w:rsidR="009407E6">
        <w:rPr>
          <w:sz w:val="28"/>
          <w:szCs w:val="28"/>
        </w:rPr>
        <w:tab/>
      </w:r>
      <w:r w:rsidR="007E643C">
        <w:rPr>
          <w:sz w:val="28"/>
          <w:szCs w:val="28"/>
        </w:rPr>
        <w:tab/>
      </w:r>
      <w:r w:rsidR="00085B46">
        <w:rPr>
          <w:sz w:val="28"/>
          <w:szCs w:val="28"/>
        </w:rPr>
        <w:t xml:space="preserve">№ </w:t>
      </w:r>
      <w:r w:rsidR="0030534E">
        <w:rPr>
          <w:sz w:val="28"/>
          <w:szCs w:val="28"/>
        </w:rPr>
        <w:t>21</w:t>
      </w:r>
    </w:p>
    <w:p w:rsidR="00085B46" w:rsidRPr="006D65BC" w:rsidRDefault="00085B46" w:rsidP="00ED0D5A">
      <w:pPr>
        <w:jc w:val="center"/>
        <w:rPr>
          <w:sz w:val="28"/>
          <w:szCs w:val="28"/>
        </w:rPr>
      </w:pPr>
      <w:r w:rsidRPr="006D65BC">
        <w:rPr>
          <w:sz w:val="28"/>
          <w:szCs w:val="28"/>
        </w:rPr>
        <w:t>р.п. Новые Бурасы</w:t>
      </w:r>
    </w:p>
    <w:p w:rsidR="00085B46" w:rsidRDefault="00085B46" w:rsidP="00ED0D5A">
      <w:pPr>
        <w:rPr>
          <w:sz w:val="28"/>
          <w:szCs w:val="28"/>
        </w:rPr>
      </w:pPr>
    </w:p>
    <w:p w:rsidR="00200855" w:rsidRDefault="00200855" w:rsidP="00ED0D5A">
      <w:pPr>
        <w:rPr>
          <w:sz w:val="28"/>
          <w:szCs w:val="28"/>
        </w:rPr>
      </w:pPr>
    </w:p>
    <w:p w:rsidR="00216BCE" w:rsidRDefault="00585F20" w:rsidP="00585F20">
      <w:pPr>
        <w:widowControl w:val="0"/>
        <w:overflowPunct w:val="0"/>
        <w:autoSpaceDE w:val="0"/>
        <w:autoSpaceDN w:val="0"/>
        <w:adjustRightInd w:val="0"/>
        <w:spacing w:line="252" w:lineRule="auto"/>
        <w:ind w:right="180"/>
        <w:jc w:val="center"/>
        <w:rPr>
          <w:b/>
          <w:bCs/>
          <w:sz w:val="28"/>
          <w:szCs w:val="28"/>
        </w:rPr>
      </w:pPr>
      <w:r w:rsidRPr="00585F20">
        <w:rPr>
          <w:b/>
          <w:bCs/>
          <w:color w:val="2D2D2D"/>
          <w:spacing w:val="2"/>
          <w:kern w:val="36"/>
          <w:sz w:val="28"/>
          <w:szCs w:val="28"/>
        </w:rPr>
        <w:t>«</w:t>
      </w:r>
      <w:r w:rsidRPr="00585F20">
        <w:rPr>
          <w:b/>
          <w:bCs/>
          <w:sz w:val="28"/>
          <w:szCs w:val="28"/>
        </w:rPr>
        <w:t xml:space="preserve">Об утверждении </w:t>
      </w:r>
      <w:r w:rsidR="00216BCE">
        <w:rPr>
          <w:b/>
          <w:bCs/>
          <w:sz w:val="28"/>
          <w:szCs w:val="28"/>
        </w:rPr>
        <w:t>Плана с</w:t>
      </w:r>
      <w:r w:rsidRPr="00585F20">
        <w:rPr>
          <w:b/>
          <w:bCs/>
          <w:sz w:val="28"/>
          <w:szCs w:val="28"/>
        </w:rPr>
        <w:t xml:space="preserve">овершенствования учебно-материальной базы </w:t>
      </w:r>
      <w:r w:rsidR="00D62CBE">
        <w:rPr>
          <w:b/>
          <w:bCs/>
          <w:sz w:val="28"/>
          <w:szCs w:val="28"/>
        </w:rPr>
        <w:t>для подготовки</w:t>
      </w:r>
      <w:r w:rsidRPr="00585F20">
        <w:rPr>
          <w:b/>
          <w:bCs/>
          <w:sz w:val="28"/>
          <w:szCs w:val="28"/>
        </w:rPr>
        <w:t xml:space="preserve">  населения в области </w:t>
      </w:r>
      <w:r w:rsidR="00D62CBE">
        <w:rPr>
          <w:b/>
          <w:bCs/>
          <w:sz w:val="28"/>
          <w:szCs w:val="28"/>
        </w:rPr>
        <w:t>гражданской обороны и защиты от чрезвычайных ситуаций</w:t>
      </w:r>
      <w:r w:rsidRPr="00585F2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Новобурасского</w:t>
      </w:r>
      <w:r w:rsidR="00D62CBE">
        <w:rPr>
          <w:b/>
          <w:bCs/>
          <w:sz w:val="28"/>
          <w:szCs w:val="28"/>
        </w:rPr>
        <w:t xml:space="preserve"> муниципального района</w:t>
      </w:r>
    </w:p>
    <w:p w:rsidR="00585F20" w:rsidRPr="00585F20" w:rsidRDefault="00D62CBE" w:rsidP="00585F20">
      <w:pPr>
        <w:widowControl w:val="0"/>
        <w:overflowPunct w:val="0"/>
        <w:autoSpaceDE w:val="0"/>
        <w:autoSpaceDN w:val="0"/>
        <w:adjustRightInd w:val="0"/>
        <w:spacing w:line="252" w:lineRule="auto"/>
        <w:ind w:right="18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на 2026-2030</w:t>
      </w:r>
      <w:r w:rsidR="00585F20" w:rsidRPr="00585F20">
        <w:rPr>
          <w:b/>
          <w:bCs/>
          <w:sz w:val="28"/>
          <w:szCs w:val="28"/>
        </w:rPr>
        <w:t xml:space="preserve"> годы»</w:t>
      </w:r>
    </w:p>
    <w:p w:rsidR="00200855" w:rsidRDefault="00200855" w:rsidP="00ED0D5A">
      <w:pPr>
        <w:ind w:firstLine="540"/>
        <w:jc w:val="both"/>
        <w:rPr>
          <w:sz w:val="28"/>
          <w:szCs w:val="28"/>
        </w:rPr>
      </w:pPr>
    </w:p>
    <w:p w:rsidR="007F550A" w:rsidRPr="007F550A" w:rsidRDefault="007F550A" w:rsidP="007F550A">
      <w:pPr>
        <w:ind w:firstLine="567"/>
        <w:jc w:val="both"/>
        <w:rPr>
          <w:sz w:val="28"/>
          <w:szCs w:val="28"/>
        </w:rPr>
      </w:pPr>
      <w:proofErr w:type="gramStart"/>
      <w:r w:rsidRPr="007F550A">
        <w:rPr>
          <w:sz w:val="28"/>
          <w:szCs w:val="28"/>
        </w:rPr>
        <w:t>В соответствии Федеральным</w:t>
      </w:r>
      <w:r w:rsidR="00A321E3">
        <w:rPr>
          <w:sz w:val="28"/>
          <w:szCs w:val="28"/>
        </w:rPr>
        <w:t>и законами</w:t>
      </w:r>
      <w:r w:rsidRPr="007F550A">
        <w:rPr>
          <w:sz w:val="28"/>
          <w:szCs w:val="28"/>
        </w:rPr>
        <w:t xml:space="preserve"> от </w:t>
      </w:r>
      <w:r w:rsidR="00A321E3">
        <w:rPr>
          <w:sz w:val="28"/>
          <w:szCs w:val="28"/>
        </w:rPr>
        <w:t>20 марта 2025</w:t>
      </w:r>
      <w:r w:rsidRPr="007F550A">
        <w:rPr>
          <w:sz w:val="28"/>
          <w:szCs w:val="28"/>
        </w:rPr>
        <w:t xml:space="preserve"> г. № </w:t>
      </w:r>
      <w:r w:rsidR="00A321E3">
        <w:rPr>
          <w:sz w:val="28"/>
          <w:szCs w:val="28"/>
        </w:rPr>
        <w:t>33</w:t>
      </w:r>
      <w:r w:rsidRPr="007F550A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 от 12 февраля 1998 г. № 28-ФЗ «О гражданской обороне», </w:t>
      </w:r>
      <w:r w:rsidR="00A321E3">
        <w:rPr>
          <w:sz w:val="28"/>
          <w:szCs w:val="28"/>
        </w:rPr>
        <w:t xml:space="preserve"> </w:t>
      </w:r>
      <w:r w:rsidRPr="007F550A">
        <w:rPr>
          <w:sz w:val="28"/>
          <w:szCs w:val="28"/>
        </w:rPr>
        <w:t>от 18 ноября 1994 г. № 69 -ФЗ «О пожарной безопасности», от 21 декабря 1994 г.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</w:t>
      </w:r>
      <w:proofErr w:type="gramEnd"/>
      <w:r w:rsidRPr="007F550A">
        <w:rPr>
          <w:sz w:val="28"/>
          <w:szCs w:val="28"/>
        </w:rPr>
        <w:t xml:space="preserve"> от 4 сентября 2003 г. № 547 «О подготовке населения в области защиты от чрезвычайных ситуаций природ</w:t>
      </w:r>
      <w:r w:rsidR="00216BCE">
        <w:rPr>
          <w:sz w:val="28"/>
          <w:szCs w:val="28"/>
        </w:rPr>
        <w:t>ного и техногенного характера»</w:t>
      </w:r>
      <w:r w:rsidRPr="007F550A">
        <w:rPr>
          <w:sz w:val="28"/>
          <w:szCs w:val="28"/>
        </w:rPr>
        <w:t xml:space="preserve"> в целях совершенствования </w:t>
      </w:r>
      <w:r w:rsidR="00216BCE">
        <w:rPr>
          <w:sz w:val="28"/>
          <w:szCs w:val="28"/>
        </w:rPr>
        <w:t>учебно-материальной базы для подготовки населения в области гражданской обороны и защиты от чрезвычайных ситуаций</w:t>
      </w:r>
      <w:r w:rsidRPr="007F550A">
        <w:rPr>
          <w:sz w:val="28"/>
          <w:szCs w:val="28"/>
        </w:rPr>
        <w:t xml:space="preserve">, руководствуясь Уставом </w:t>
      </w:r>
      <w:r>
        <w:rPr>
          <w:sz w:val="28"/>
          <w:szCs w:val="28"/>
        </w:rPr>
        <w:t>Новобурасского</w:t>
      </w:r>
      <w:r w:rsidRPr="007F550A">
        <w:rPr>
          <w:sz w:val="28"/>
          <w:szCs w:val="28"/>
        </w:rPr>
        <w:t xml:space="preserve"> муниципального района Саратовской области:</w:t>
      </w:r>
    </w:p>
    <w:p w:rsidR="0065395F" w:rsidRPr="00C56336" w:rsidRDefault="00C56336" w:rsidP="00ED0D5A">
      <w:pPr>
        <w:ind w:firstLine="540"/>
        <w:jc w:val="both"/>
        <w:rPr>
          <w:b/>
          <w:caps/>
          <w:sz w:val="28"/>
          <w:szCs w:val="28"/>
        </w:rPr>
      </w:pPr>
      <w:r w:rsidRPr="00C56336">
        <w:rPr>
          <w:b/>
          <w:caps/>
          <w:sz w:val="28"/>
          <w:szCs w:val="28"/>
        </w:rPr>
        <w:t>Постановляю:</w:t>
      </w:r>
    </w:p>
    <w:p w:rsidR="00200855" w:rsidRPr="006A025B" w:rsidRDefault="00200855" w:rsidP="006A025B">
      <w:pPr>
        <w:pStyle w:val="ae"/>
        <w:widowControl w:val="0"/>
        <w:numPr>
          <w:ilvl w:val="0"/>
          <w:numId w:val="31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6A025B">
        <w:rPr>
          <w:sz w:val="28"/>
          <w:szCs w:val="28"/>
        </w:rPr>
        <w:t xml:space="preserve">Утвердить План </w:t>
      </w:r>
      <w:r w:rsidR="009A5E13">
        <w:rPr>
          <w:sz w:val="28"/>
          <w:szCs w:val="28"/>
        </w:rPr>
        <w:t>совершенствования</w:t>
      </w:r>
      <w:r w:rsidRPr="006A025B">
        <w:rPr>
          <w:sz w:val="28"/>
          <w:szCs w:val="28"/>
        </w:rPr>
        <w:t xml:space="preserve"> учебно-материальной базы </w:t>
      </w:r>
      <w:r w:rsidR="009A5E13">
        <w:rPr>
          <w:sz w:val="28"/>
          <w:szCs w:val="28"/>
        </w:rPr>
        <w:t>для подготовки населения в области гражданской обороны и защиты от чрезвычайных ситуаций</w:t>
      </w:r>
      <w:r w:rsidRPr="006A025B">
        <w:rPr>
          <w:sz w:val="28"/>
          <w:szCs w:val="28"/>
        </w:rPr>
        <w:t xml:space="preserve"> Новобурасского </w:t>
      </w:r>
      <w:r w:rsidR="002B5549">
        <w:rPr>
          <w:sz w:val="28"/>
          <w:szCs w:val="28"/>
        </w:rPr>
        <w:t>муниципального района  на 2026– 2030</w:t>
      </w:r>
      <w:r w:rsidRPr="006A025B">
        <w:rPr>
          <w:sz w:val="28"/>
          <w:szCs w:val="28"/>
        </w:rPr>
        <w:t xml:space="preserve"> годы</w:t>
      </w:r>
      <w:r w:rsidRPr="006A025B">
        <w:rPr>
          <w:kern w:val="1"/>
          <w:sz w:val="28"/>
          <w:szCs w:val="28"/>
        </w:rPr>
        <w:t xml:space="preserve">, </w:t>
      </w:r>
      <w:r w:rsidRPr="006A025B">
        <w:rPr>
          <w:sz w:val="28"/>
          <w:szCs w:val="28"/>
        </w:rPr>
        <w:t>согласно приложению.</w:t>
      </w:r>
    </w:p>
    <w:p w:rsidR="006A025B" w:rsidRPr="006A025B" w:rsidRDefault="006A025B" w:rsidP="006A025B">
      <w:pPr>
        <w:widowControl w:val="0"/>
        <w:overflowPunct w:val="0"/>
        <w:autoSpaceDE w:val="0"/>
        <w:autoSpaceDN w:val="0"/>
        <w:adjustRightInd w:val="0"/>
        <w:spacing w:line="252" w:lineRule="auto"/>
        <w:ind w:right="180" w:firstLine="567"/>
        <w:jc w:val="both"/>
        <w:rPr>
          <w:sz w:val="28"/>
          <w:szCs w:val="28"/>
        </w:rPr>
      </w:pPr>
      <w:r w:rsidRPr="006A025B">
        <w:rPr>
          <w:sz w:val="28"/>
          <w:szCs w:val="28"/>
        </w:rPr>
        <w:t xml:space="preserve">2. Признать утратившим силу постановления администрации Новобурасского муниципального района от </w:t>
      </w:r>
      <w:r w:rsidR="002B5549">
        <w:rPr>
          <w:sz w:val="28"/>
          <w:szCs w:val="28"/>
        </w:rPr>
        <w:t>05 мая</w:t>
      </w:r>
      <w:r>
        <w:rPr>
          <w:sz w:val="28"/>
          <w:szCs w:val="28"/>
        </w:rPr>
        <w:t xml:space="preserve"> 20</w:t>
      </w:r>
      <w:r w:rsidR="002B5549">
        <w:rPr>
          <w:sz w:val="28"/>
          <w:szCs w:val="28"/>
        </w:rPr>
        <w:t>23</w:t>
      </w:r>
      <w:r w:rsidRPr="006A025B">
        <w:rPr>
          <w:sz w:val="28"/>
          <w:szCs w:val="28"/>
        </w:rPr>
        <w:t xml:space="preserve"> года № </w:t>
      </w:r>
      <w:r w:rsidR="002B5549">
        <w:rPr>
          <w:sz w:val="28"/>
          <w:szCs w:val="28"/>
        </w:rPr>
        <w:t>141</w:t>
      </w:r>
      <w:r w:rsidRPr="006A025B">
        <w:rPr>
          <w:sz w:val="28"/>
          <w:szCs w:val="28"/>
        </w:rPr>
        <w:t xml:space="preserve"> </w:t>
      </w:r>
      <w:r w:rsidRPr="00585F20">
        <w:rPr>
          <w:b/>
          <w:bCs/>
          <w:color w:val="2D2D2D"/>
          <w:spacing w:val="2"/>
          <w:kern w:val="36"/>
          <w:sz w:val="28"/>
          <w:szCs w:val="28"/>
        </w:rPr>
        <w:t>«</w:t>
      </w:r>
      <w:r w:rsidRPr="006A025B">
        <w:rPr>
          <w:bCs/>
          <w:sz w:val="28"/>
          <w:szCs w:val="28"/>
        </w:rPr>
        <w:t>Об утверждении перспективного Плана Совершенствования учебно-материальной базы по обучению всех категорий  населения в области безопасности жизнедеятельности на территории Новобурасского</w:t>
      </w:r>
      <w:r w:rsidR="002B5549">
        <w:rPr>
          <w:bCs/>
          <w:sz w:val="28"/>
          <w:szCs w:val="28"/>
        </w:rPr>
        <w:t xml:space="preserve"> муниципального района на 2023-2026</w:t>
      </w:r>
      <w:r w:rsidRPr="006A025B">
        <w:rPr>
          <w:bCs/>
          <w:sz w:val="28"/>
          <w:szCs w:val="28"/>
        </w:rPr>
        <w:t xml:space="preserve"> годы»</w:t>
      </w:r>
      <w:r>
        <w:rPr>
          <w:bCs/>
          <w:sz w:val="28"/>
          <w:szCs w:val="28"/>
        </w:rPr>
        <w:t>.</w:t>
      </w:r>
    </w:p>
    <w:p w:rsidR="00C64655" w:rsidRDefault="00FE1D71" w:rsidP="00C64655">
      <w:pPr>
        <w:keepNext/>
        <w:keepLine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125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64655">
        <w:rPr>
          <w:sz w:val="28"/>
          <w:szCs w:val="28"/>
        </w:rPr>
        <w:t xml:space="preserve">Настоящее постановление вступает в силу со дня его официального </w:t>
      </w:r>
      <w:r w:rsidR="00C64655">
        <w:rPr>
          <w:rStyle w:val="300"/>
          <w:sz w:val="28"/>
          <w:szCs w:val="28"/>
        </w:rPr>
        <w:t xml:space="preserve">опубликования в МБУ «Редакция </w:t>
      </w:r>
      <w:proofErr w:type="spellStart"/>
      <w:r w:rsidR="00C64655">
        <w:rPr>
          <w:rStyle w:val="300"/>
          <w:sz w:val="28"/>
          <w:szCs w:val="28"/>
        </w:rPr>
        <w:t>Новобурасской</w:t>
      </w:r>
      <w:proofErr w:type="spellEnd"/>
      <w:r w:rsidR="00C64655">
        <w:rPr>
          <w:rStyle w:val="300"/>
          <w:sz w:val="28"/>
          <w:szCs w:val="28"/>
        </w:rPr>
        <w:t xml:space="preserve"> районной газеты « Наше время»» и подлежит </w:t>
      </w:r>
      <w:r w:rsidR="00C64655">
        <w:rPr>
          <w:sz w:val="28"/>
          <w:szCs w:val="28"/>
        </w:rPr>
        <w:t xml:space="preserve">размещению на сайте администрации Новобурасского муниципального </w:t>
      </w:r>
    </w:p>
    <w:p w:rsidR="00C64655" w:rsidRDefault="00C64655" w:rsidP="00C64655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</w:t>
      </w:r>
      <w:r>
        <w:rPr>
          <w:rStyle w:val="300"/>
          <w:sz w:val="28"/>
          <w:szCs w:val="28"/>
        </w:rPr>
        <w:t>www.admnburasy.ru .</w:t>
      </w:r>
    </w:p>
    <w:p w:rsidR="00FE1D71" w:rsidRDefault="00C64655" w:rsidP="00C64655">
      <w:pPr>
        <w:keepNext/>
        <w:keepLines/>
        <w:shd w:val="clear" w:color="auto" w:fill="FFFFFF"/>
        <w:tabs>
          <w:tab w:val="left" w:pos="851"/>
          <w:tab w:val="left" w:leader="underscore" w:pos="7757"/>
        </w:tabs>
        <w:autoSpaceDE w:val="0"/>
        <w:autoSpaceDN w:val="0"/>
        <w:adjustRightInd w:val="0"/>
        <w:jc w:val="both"/>
        <w:rPr>
          <w:bCs/>
          <w:kern w:val="36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1D71">
        <w:rPr>
          <w:sz w:val="28"/>
          <w:szCs w:val="28"/>
        </w:rPr>
        <w:t>4</w:t>
      </w:r>
      <w:r w:rsidR="00FE1D71" w:rsidRPr="00E125D0">
        <w:rPr>
          <w:sz w:val="28"/>
          <w:szCs w:val="28"/>
        </w:rPr>
        <w:t xml:space="preserve">. </w:t>
      </w:r>
      <w:proofErr w:type="gramStart"/>
      <w:r w:rsidR="00FE1D71" w:rsidRPr="00E125D0">
        <w:rPr>
          <w:sz w:val="28"/>
          <w:szCs w:val="28"/>
        </w:rPr>
        <w:t>Контроль за</w:t>
      </w:r>
      <w:proofErr w:type="gramEnd"/>
      <w:r w:rsidR="00FE1D71" w:rsidRPr="00E125D0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FE1D71" w:rsidRDefault="00FE1D71" w:rsidP="00FE1D71">
      <w:pPr>
        <w:keepNext/>
        <w:keepLines/>
        <w:jc w:val="both"/>
        <w:rPr>
          <w:sz w:val="16"/>
          <w:szCs w:val="16"/>
        </w:rPr>
      </w:pPr>
    </w:p>
    <w:p w:rsidR="00085B46" w:rsidRDefault="00085B46" w:rsidP="00ED0D5A">
      <w:pPr>
        <w:jc w:val="right"/>
        <w:rPr>
          <w:b/>
          <w:sz w:val="28"/>
          <w:szCs w:val="28"/>
        </w:rPr>
      </w:pPr>
    </w:p>
    <w:p w:rsidR="00C0655F" w:rsidRDefault="00C0655F" w:rsidP="00ED0D5A">
      <w:pPr>
        <w:rPr>
          <w:b/>
          <w:sz w:val="28"/>
          <w:szCs w:val="28"/>
        </w:rPr>
      </w:pPr>
    </w:p>
    <w:p w:rsidR="00FE1D71" w:rsidRPr="00C35F97" w:rsidRDefault="00FE1D71" w:rsidP="00FE1D71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35F97">
        <w:rPr>
          <w:rFonts w:ascii="Times New Roman" w:hAnsi="Times New Roman" w:cs="Times New Roman"/>
          <w:sz w:val="28"/>
          <w:szCs w:val="28"/>
        </w:rPr>
        <w:t>Глава Новобурасского</w:t>
      </w:r>
    </w:p>
    <w:p w:rsidR="00FE1D71" w:rsidRPr="007418E9" w:rsidRDefault="00FE1D71" w:rsidP="00FE1D71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18E9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А.Ф. Воробьев</w:t>
      </w:r>
    </w:p>
    <w:p w:rsidR="00FE1D71" w:rsidRDefault="00FE1D71" w:rsidP="00FE1D71">
      <w:pPr>
        <w:pStyle w:val="a4"/>
        <w:rPr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C6541A" w:rsidRDefault="00C6541A" w:rsidP="00ED0D5A">
      <w:pPr>
        <w:rPr>
          <w:b/>
          <w:sz w:val="28"/>
          <w:szCs w:val="28"/>
        </w:rPr>
      </w:pPr>
    </w:p>
    <w:p w:rsidR="00306BDB" w:rsidRDefault="00306BDB" w:rsidP="00C6541A">
      <w:pPr>
        <w:shd w:val="clear" w:color="auto" w:fill="FEFFFE"/>
        <w:jc w:val="right"/>
        <w:rPr>
          <w:sz w:val="24"/>
          <w:szCs w:val="24"/>
        </w:rPr>
      </w:pPr>
    </w:p>
    <w:p w:rsidR="00306BDB" w:rsidRDefault="00306BDB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C6541A">
      <w:pPr>
        <w:shd w:val="clear" w:color="auto" w:fill="FEFFFE"/>
        <w:jc w:val="right"/>
        <w:rPr>
          <w:sz w:val="24"/>
          <w:szCs w:val="24"/>
        </w:rPr>
      </w:pPr>
    </w:p>
    <w:p w:rsidR="009E67AC" w:rsidRDefault="009E67AC" w:rsidP="009E67AC">
      <w:pPr>
        <w:jc w:val="right"/>
        <w:rPr>
          <w:rStyle w:val="ac"/>
          <w:b w:val="0"/>
          <w:color w:val="auto"/>
          <w:sz w:val="28"/>
          <w:szCs w:val="28"/>
        </w:rPr>
        <w:sectPr w:rsidR="009E67AC" w:rsidSect="00ED0D5A">
          <w:type w:val="continuous"/>
          <w:pgSz w:w="11900" w:h="16820" w:code="9"/>
          <w:pgMar w:top="1134" w:right="567" w:bottom="1134" w:left="1134" w:header="720" w:footer="567" w:gutter="0"/>
          <w:cols w:space="60"/>
          <w:noEndnote/>
        </w:sectPr>
      </w:pPr>
    </w:p>
    <w:p w:rsidR="009E67AC" w:rsidRDefault="009E67AC" w:rsidP="009E67AC">
      <w:pPr>
        <w:jc w:val="right"/>
        <w:rPr>
          <w:rStyle w:val="ac"/>
          <w:b w:val="0"/>
          <w:color w:val="auto"/>
          <w:sz w:val="28"/>
          <w:szCs w:val="28"/>
        </w:rPr>
      </w:pPr>
      <w:r>
        <w:rPr>
          <w:rStyle w:val="ac"/>
          <w:b w:val="0"/>
          <w:color w:val="auto"/>
          <w:sz w:val="28"/>
          <w:szCs w:val="28"/>
        </w:rPr>
        <w:lastRenderedPageBreak/>
        <w:t xml:space="preserve">Приложение </w:t>
      </w:r>
    </w:p>
    <w:p w:rsidR="009E67AC" w:rsidRDefault="009E67AC" w:rsidP="009E67AC">
      <w:pPr>
        <w:jc w:val="right"/>
        <w:rPr>
          <w:rStyle w:val="ad"/>
          <w:b w:val="0"/>
          <w:bCs w:val="0"/>
          <w:color w:val="auto"/>
          <w:sz w:val="28"/>
          <w:szCs w:val="28"/>
        </w:rPr>
      </w:pPr>
      <w:r w:rsidRPr="009E67AC">
        <w:rPr>
          <w:rStyle w:val="ac"/>
          <w:b w:val="0"/>
          <w:color w:val="auto"/>
          <w:sz w:val="28"/>
          <w:szCs w:val="28"/>
        </w:rPr>
        <w:t xml:space="preserve"> к</w:t>
      </w:r>
      <w:r w:rsidRPr="009E67AC">
        <w:rPr>
          <w:rStyle w:val="ac"/>
          <w:b w:val="0"/>
          <w:color w:val="auto"/>
          <w:szCs w:val="28"/>
        </w:rPr>
        <w:t xml:space="preserve"> </w:t>
      </w:r>
      <w:r>
        <w:rPr>
          <w:rStyle w:val="ad"/>
          <w:b w:val="0"/>
          <w:bCs w:val="0"/>
          <w:color w:val="auto"/>
          <w:sz w:val="28"/>
          <w:szCs w:val="28"/>
        </w:rPr>
        <w:t>постановлению администрации Новобурасского</w:t>
      </w:r>
    </w:p>
    <w:p w:rsidR="009E67AC" w:rsidRPr="009E67AC" w:rsidRDefault="009E67AC" w:rsidP="009E67AC">
      <w:pPr>
        <w:jc w:val="right"/>
        <w:rPr>
          <w:rStyle w:val="ad"/>
          <w:b w:val="0"/>
          <w:color w:val="auto"/>
          <w:sz w:val="28"/>
          <w:szCs w:val="28"/>
        </w:rPr>
      </w:pPr>
      <w:r>
        <w:rPr>
          <w:rStyle w:val="ad"/>
          <w:b w:val="0"/>
          <w:bCs w:val="0"/>
          <w:color w:val="auto"/>
          <w:sz w:val="28"/>
          <w:szCs w:val="28"/>
        </w:rPr>
        <w:t>муниципального района</w:t>
      </w:r>
      <w:r w:rsidRPr="009E67AC">
        <w:rPr>
          <w:rStyle w:val="ad"/>
          <w:b w:val="0"/>
          <w:color w:val="auto"/>
          <w:sz w:val="28"/>
          <w:szCs w:val="28"/>
        </w:rPr>
        <w:t xml:space="preserve">                         </w:t>
      </w:r>
      <w:r>
        <w:rPr>
          <w:rStyle w:val="ad"/>
          <w:b w:val="0"/>
          <w:color w:val="auto"/>
          <w:sz w:val="28"/>
          <w:szCs w:val="28"/>
        </w:rPr>
        <w:t xml:space="preserve">                           </w:t>
      </w:r>
    </w:p>
    <w:p w:rsidR="009E67AC" w:rsidRDefault="009E67AC" w:rsidP="009E67AC">
      <w:pPr>
        <w:shd w:val="clear" w:color="auto" w:fill="FEFFFE"/>
        <w:jc w:val="right"/>
        <w:rPr>
          <w:rStyle w:val="ac"/>
          <w:b w:val="0"/>
          <w:color w:val="auto"/>
          <w:szCs w:val="28"/>
        </w:rPr>
      </w:pPr>
      <w:r w:rsidRPr="009E67AC">
        <w:rPr>
          <w:rStyle w:val="ac"/>
          <w:b w:val="0"/>
          <w:color w:val="auto"/>
          <w:szCs w:val="28"/>
        </w:rPr>
        <w:t xml:space="preserve">                                                                  от  </w:t>
      </w:r>
      <w:r w:rsidR="0030534E">
        <w:rPr>
          <w:rStyle w:val="ac"/>
          <w:b w:val="0"/>
          <w:color w:val="auto"/>
          <w:szCs w:val="28"/>
        </w:rPr>
        <w:t>26</w:t>
      </w:r>
      <w:r w:rsidRPr="009E67AC">
        <w:rPr>
          <w:rStyle w:val="ac"/>
          <w:b w:val="0"/>
          <w:color w:val="auto"/>
          <w:szCs w:val="28"/>
        </w:rPr>
        <w:t xml:space="preserve"> </w:t>
      </w:r>
      <w:r w:rsidR="00446C8F">
        <w:rPr>
          <w:rStyle w:val="ac"/>
          <w:b w:val="0"/>
          <w:color w:val="auto"/>
          <w:szCs w:val="28"/>
        </w:rPr>
        <w:t>января</w:t>
      </w:r>
      <w:r w:rsidRPr="009E67AC">
        <w:rPr>
          <w:rStyle w:val="ac"/>
          <w:b w:val="0"/>
          <w:color w:val="auto"/>
          <w:szCs w:val="28"/>
        </w:rPr>
        <w:t xml:space="preserve"> 20</w:t>
      </w:r>
      <w:r w:rsidR="000F0413">
        <w:rPr>
          <w:rStyle w:val="ac"/>
          <w:b w:val="0"/>
          <w:color w:val="auto"/>
          <w:szCs w:val="28"/>
        </w:rPr>
        <w:t>2</w:t>
      </w:r>
      <w:r w:rsidR="00446C8F">
        <w:rPr>
          <w:rStyle w:val="ac"/>
          <w:b w:val="0"/>
          <w:color w:val="auto"/>
          <w:szCs w:val="28"/>
        </w:rPr>
        <w:t>6</w:t>
      </w:r>
      <w:r w:rsidRPr="009E67AC">
        <w:rPr>
          <w:rStyle w:val="ac"/>
          <w:b w:val="0"/>
          <w:color w:val="auto"/>
          <w:szCs w:val="28"/>
        </w:rPr>
        <w:t xml:space="preserve"> г. № </w:t>
      </w:r>
      <w:r w:rsidR="0030534E">
        <w:rPr>
          <w:rStyle w:val="ac"/>
          <w:b w:val="0"/>
          <w:color w:val="auto"/>
          <w:szCs w:val="28"/>
        </w:rPr>
        <w:t>21</w:t>
      </w:r>
    </w:p>
    <w:p w:rsidR="009E67AC" w:rsidRDefault="009E67AC" w:rsidP="009E67AC">
      <w:pPr>
        <w:shd w:val="clear" w:color="auto" w:fill="FEFFFE"/>
        <w:jc w:val="right"/>
        <w:rPr>
          <w:rStyle w:val="ac"/>
          <w:b w:val="0"/>
          <w:color w:val="auto"/>
          <w:szCs w:val="28"/>
        </w:rPr>
      </w:pPr>
    </w:p>
    <w:p w:rsidR="009E67AC" w:rsidRPr="009E67AC" w:rsidRDefault="009E67AC" w:rsidP="009E67AC">
      <w:pPr>
        <w:jc w:val="center"/>
        <w:rPr>
          <w:b/>
          <w:sz w:val="28"/>
          <w:szCs w:val="28"/>
        </w:rPr>
      </w:pPr>
      <w:r w:rsidRPr="009E67AC">
        <w:rPr>
          <w:b/>
          <w:sz w:val="28"/>
          <w:szCs w:val="28"/>
        </w:rPr>
        <w:t xml:space="preserve">  План </w:t>
      </w:r>
    </w:p>
    <w:p w:rsidR="009E67AC" w:rsidRPr="009E67AC" w:rsidRDefault="009E67AC" w:rsidP="009E67AC">
      <w:pPr>
        <w:jc w:val="center"/>
        <w:rPr>
          <w:b/>
          <w:sz w:val="28"/>
          <w:szCs w:val="28"/>
        </w:rPr>
      </w:pPr>
      <w:r w:rsidRPr="009E67AC">
        <w:rPr>
          <w:b/>
          <w:sz w:val="28"/>
          <w:szCs w:val="28"/>
        </w:rPr>
        <w:t xml:space="preserve">совершенствования учебно-материальной базы </w:t>
      </w:r>
      <w:r w:rsidR="00446C8F">
        <w:rPr>
          <w:b/>
          <w:sz w:val="28"/>
          <w:szCs w:val="28"/>
        </w:rPr>
        <w:t>для подготовки</w:t>
      </w:r>
      <w:r w:rsidRPr="009E67AC">
        <w:rPr>
          <w:b/>
          <w:sz w:val="28"/>
          <w:szCs w:val="28"/>
        </w:rPr>
        <w:t xml:space="preserve"> населения в области </w:t>
      </w:r>
      <w:r w:rsidR="00446C8F">
        <w:rPr>
          <w:b/>
          <w:sz w:val="28"/>
          <w:szCs w:val="28"/>
        </w:rPr>
        <w:t>гражданской обороны и защиты от чрезвычайных ситуаций на</w:t>
      </w:r>
      <w:r w:rsidRPr="009E67AC">
        <w:rPr>
          <w:b/>
          <w:sz w:val="28"/>
          <w:szCs w:val="28"/>
        </w:rPr>
        <w:t xml:space="preserve"> 20</w:t>
      </w:r>
      <w:r w:rsidR="00446C8F">
        <w:rPr>
          <w:b/>
          <w:sz w:val="28"/>
          <w:szCs w:val="28"/>
        </w:rPr>
        <w:t>26</w:t>
      </w:r>
      <w:r w:rsidRPr="009E67AC">
        <w:rPr>
          <w:b/>
          <w:sz w:val="28"/>
          <w:szCs w:val="28"/>
        </w:rPr>
        <w:t xml:space="preserve"> -20</w:t>
      </w:r>
      <w:r w:rsidR="00446C8F">
        <w:rPr>
          <w:b/>
          <w:sz w:val="28"/>
          <w:szCs w:val="28"/>
        </w:rPr>
        <w:t>30</w:t>
      </w:r>
      <w:r w:rsidRPr="009E67AC">
        <w:rPr>
          <w:b/>
          <w:sz w:val="28"/>
          <w:szCs w:val="28"/>
        </w:rPr>
        <w:t xml:space="preserve"> годы</w:t>
      </w:r>
    </w:p>
    <w:p w:rsidR="009E67AC" w:rsidRDefault="009E67AC" w:rsidP="009E67AC">
      <w:pPr>
        <w:jc w:val="center"/>
        <w:rPr>
          <w:b/>
          <w:szCs w:val="28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770"/>
        <w:gridCol w:w="3874"/>
        <w:gridCol w:w="1985"/>
        <w:gridCol w:w="850"/>
        <w:gridCol w:w="709"/>
        <w:gridCol w:w="709"/>
        <w:gridCol w:w="850"/>
        <w:gridCol w:w="709"/>
        <w:gridCol w:w="2410"/>
        <w:gridCol w:w="1984"/>
      </w:tblGrid>
      <w:tr w:rsidR="00DD25F3" w:rsidTr="00266565">
        <w:tc>
          <w:tcPr>
            <w:tcW w:w="770" w:type="dxa"/>
            <w:vMerge w:val="restart"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874" w:type="dxa"/>
            <w:vMerge w:val="restart"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3827" w:type="dxa"/>
            <w:gridSpan w:val="5"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исполнения</w:t>
            </w:r>
          </w:p>
        </w:tc>
        <w:tc>
          <w:tcPr>
            <w:tcW w:w="2410" w:type="dxa"/>
            <w:vMerge w:val="restart"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за исполнение</w:t>
            </w:r>
          </w:p>
        </w:tc>
        <w:tc>
          <w:tcPr>
            <w:tcW w:w="1984" w:type="dxa"/>
            <w:vMerge w:val="restart"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Отметка о выполнении</w:t>
            </w:r>
          </w:p>
        </w:tc>
      </w:tr>
      <w:tr w:rsidR="00266565" w:rsidTr="00266565">
        <w:tc>
          <w:tcPr>
            <w:tcW w:w="770" w:type="dxa"/>
            <w:vMerge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74" w:type="dxa"/>
            <w:vMerge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09" w:type="dxa"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709" w:type="dxa"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709" w:type="dxa"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2410" w:type="dxa"/>
            <w:vMerge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D25F3" w:rsidRDefault="00DD25F3" w:rsidP="00DD25F3">
            <w:pPr>
              <w:jc w:val="center"/>
              <w:rPr>
                <w:sz w:val="24"/>
                <w:szCs w:val="24"/>
              </w:rPr>
            </w:pPr>
          </w:p>
        </w:tc>
      </w:tr>
      <w:tr w:rsidR="00DD25F3" w:rsidTr="00266565">
        <w:tc>
          <w:tcPr>
            <w:tcW w:w="14850" w:type="dxa"/>
            <w:gridSpan w:val="10"/>
          </w:tcPr>
          <w:p w:rsidR="00DD25F3" w:rsidRDefault="00DD25F3" w:rsidP="00DD25F3">
            <w:pPr>
              <w:jc w:val="center"/>
              <w:rPr>
                <w:b/>
                <w:sz w:val="24"/>
                <w:szCs w:val="24"/>
              </w:rPr>
            </w:pPr>
            <w:r w:rsidRPr="00DD25F3">
              <w:rPr>
                <w:b/>
                <w:sz w:val="24"/>
                <w:szCs w:val="24"/>
              </w:rPr>
              <w:t xml:space="preserve">Учебно-консультационные пункты для </w:t>
            </w:r>
            <w:proofErr w:type="gramStart"/>
            <w:r w:rsidRPr="00DD25F3">
              <w:rPr>
                <w:b/>
                <w:sz w:val="24"/>
                <w:szCs w:val="24"/>
              </w:rPr>
              <w:t>обучении</w:t>
            </w:r>
            <w:proofErr w:type="gramEnd"/>
            <w:r w:rsidRPr="00DD25F3">
              <w:rPr>
                <w:b/>
                <w:sz w:val="24"/>
                <w:szCs w:val="24"/>
              </w:rPr>
              <w:t xml:space="preserve"> населения в области по гражданской обороны и защиты </w:t>
            </w:r>
          </w:p>
          <w:p w:rsidR="00DD25F3" w:rsidRPr="00DD25F3" w:rsidRDefault="00DD25F3" w:rsidP="00DD25F3">
            <w:pPr>
              <w:jc w:val="center"/>
              <w:rPr>
                <w:b/>
                <w:sz w:val="24"/>
                <w:szCs w:val="24"/>
              </w:rPr>
            </w:pPr>
            <w:r w:rsidRPr="00DD25F3">
              <w:rPr>
                <w:b/>
                <w:sz w:val="24"/>
                <w:szCs w:val="24"/>
              </w:rPr>
              <w:t>от чрезвычайных ситуаций</w:t>
            </w:r>
            <w:r>
              <w:rPr>
                <w:b/>
                <w:sz w:val="24"/>
                <w:szCs w:val="24"/>
              </w:rPr>
              <w:t xml:space="preserve"> (далее </w:t>
            </w:r>
            <w:proofErr w:type="gramStart"/>
            <w:r>
              <w:rPr>
                <w:b/>
                <w:sz w:val="24"/>
                <w:szCs w:val="24"/>
              </w:rPr>
              <w:t>–У</w:t>
            </w:r>
            <w:proofErr w:type="gramEnd"/>
            <w:r>
              <w:rPr>
                <w:b/>
                <w:sz w:val="24"/>
                <w:szCs w:val="24"/>
              </w:rPr>
              <w:t>КП)</w:t>
            </w:r>
          </w:p>
        </w:tc>
      </w:tr>
      <w:tr w:rsidR="00266565" w:rsidTr="00266565">
        <w:tc>
          <w:tcPr>
            <w:tcW w:w="770" w:type="dxa"/>
          </w:tcPr>
          <w:p w:rsidR="00DD25F3" w:rsidRDefault="00266565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4" w:type="dxa"/>
          </w:tcPr>
          <w:p w:rsidR="00DD25F3" w:rsidRDefault="003C6C0D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Приведение</w:t>
            </w:r>
            <w:r w:rsidR="00266565">
              <w:rPr>
                <w:sz w:val="24"/>
                <w:szCs w:val="24"/>
              </w:rPr>
              <w:t xml:space="preserve"> в соответствие с законодательством Российской Федерации в области гражданской обороны и защиты в чрезвычайных ситуациях нормативных правовых актов</w:t>
            </w:r>
          </w:p>
        </w:tc>
        <w:tc>
          <w:tcPr>
            <w:tcW w:w="1985" w:type="dxa"/>
          </w:tcPr>
          <w:p w:rsidR="00DD25F3" w:rsidRDefault="008426EE" w:rsidP="00FA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  <w:tc>
          <w:tcPr>
            <w:tcW w:w="850" w:type="dxa"/>
          </w:tcPr>
          <w:p w:rsidR="00DD25F3" w:rsidRDefault="00631D99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DD25F3" w:rsidRDefault="00631D99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DD25F3" w:rsidRDefault="00631D99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DD25F3" w:rsidRDefault="00631D99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DD25F3" w:rsidRDefault="00631D99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DD25F3" w:rsidRDefault="00DC58F4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ГОЧС и АТР администрации НМР</w:t>
            </w:r>
          </w:p>
        </w:tc>
        <w:tc>
          <w:tcPr>
            <w:tcW w:w="1984" w:type="dxa"/>
          </w:tcPr>
          <w:p w:rsidR="00DD25F3" w:rsidRDefault="00DD25F3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631D99" w:rsidTr="00266565">
        <w:tc>
          <w:tcPr>
            <w:tcW w:w="770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7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учебной и методической литературы</w:t>
            </w:r>
          </w:p>
        </w:tc>
        <w:tc>
          <w:tcPr>
            <w:tcW w:w="1985" w:type="dxa"/>
          </w:tcPr>
          <w:p w:rsidR="00631D99" w:rsidRDefault="00631D99" w:rsidP="00FA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631D99" w:rsidRDefault="00DC58F4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ГОЧС и АТР администрации НМР</w:t>
            </w:r>
          </w:p>
        </w:tc>
        <w:tc>
          <w:tcPr>
            <w:tcW w:w="198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631D99" w:rsidTr="00266565">
        <w:tc>
          <w:tcPr>
            <w:tcW w:w="770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7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наглядных материалов в соответствии с методическими рекомендациями</w:t>
            </w:r>
          </w:p>
        </w:tc>
        <w:tc>
          <w:tcPr>
            <w:tcW w:w="1985" w:type="dxa"/>
          </w:tcPr>
          <w:p w:rsidR="00631D99" w:rsidRDefault="00631D99" w:rsidP="00FA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631D99" w:rsidRDefault="00DC58F4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ГОЧС и АТР администрации НМР</w:t>
            </w:r>
          </w:p>
        </w:tc>
        <w:tc>
          <w:tcPr>
            <w:tcW w:w="198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631D99" w:rsidTr="00266565">
        <w:tc>
          <w:tcPr>
            <w:tcW w:w="770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74" w:type="dxa"/>
          </w:tcPr>
          <w:p w:rsidR="00631D99" w:rsidRDefault="00631D99" w:rsidP="00B757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подписки на периодические издания по вопросам безопасности жизнедеятельности (журнал «Гражданская защита»)</w:t>
            </w:r>
          </w:p>
        </w:tc>
        <w:tc>
          <w:tcPr>
            <w:tcW w:w="1985" w:type="dxa"/>
          </w:tcPr>
          <w:p w:rsidR="00631D99" w:rsidRDefault="00631D99" w:rsidP="00FA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631D99" w:rsidRDefault="00DC58F4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ГОЧС и АТР администрации НМР</w:t>
            </w:r>
          </w:p>
        </w:tc>
        <w:tc>
          <w:tcPr>
            <w:tcW w:w="198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631D99" w:rsidTr="00266565">
        <w:tc>
          <w:tcPr>
            <w:tcW w:w="770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7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на официальном сайте администрации виртуального учебно-консультационного пункта</w:t>
            </w:r>
          </w:p>
        </w:tc>
        <w:tc>
          <w:tcPr>
            <w:tcW w:w="1985" w:type="dxa"/>
          </w:tcPr>
          <w:p w:rsidR="00631D99" w:rsidRDefault="00631D99" w:rsidP="00FA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631D99" w:rsidRDefault="00DC58F4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ГОЧС и АТР администрации НМР</w:t>
            </w:r>
          </w:p>
        </w:tc>
        <w:tc>
          <w:tcPr>
            <w:tcW w:w="198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631D99" w:rsidTr="00266565">
        <w:tc>
          <w:tcPr>
            <w:tcW w:w="770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7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квалификации руководителей (консультантов) </w:t>
            </w:r>
            <w:r>
              <w:rPr>
                <w:sz w:val="24"/>
                <w:szCs w:val="24"/>
              </w:rPr>
              <w:lastRenderedPageBreak/>
              <w:t>УКП в образовательных организациях, согласно требованиям законодательства Российской Федерации в области гражданской обороны и защиты в чрезвычайных ситуациях</w:t>
            </w:r>
          </w:p>
        </w:tc>
        <w:tc>
          <w:tcPr>
            <w:tcW w:w="1985" w:type="dxa"/>
          </w:tcPr>
          <w:p w:rsidR="00631D99" w:rsidRDefault="00631D99" w:rsidP="00FA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требуется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631D99" w:rsidRDefault="00DC58F4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по делам ГОЧС и АТР </w:t>
            </w:r>
            <w:r>
              <w:rPr>
                <w:sz w:val="24"/>
                <w:szCs w:val="24"/>
              </w:rPr>
              <w:lastRenderedPageBreak/>
              <w:t>администрации НМР</w:t>
            </w:r>
          </w:p>
        </w:tc>
        <w:tc>
          <w:tcPr>
            <w:tcW w:w="198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631D99" w:rsidTr="00266565">
        <w:tc>
          <w:tcPr>
            <w:tcW w:w="770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87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Распространение памяток населению (по вопросам гражданской обороны, чрезвычайных ситуаций и пожарной безопасности, безопасности на водных объектах) через систему УКП</w:t>
            </w:r>
          </w:p>
        </w:tc>
        <w:tc>
          <w:tcPr>
            <w:tcW w:w="1985" w:type="dxa"/>
          </w:tcPr>
          <w:p w:rsidR="00631D99" w:rsidRDefault="00631D99" w:rsidP="00FA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782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631D99" w:rsidRDefault="00DC58F4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делам ГОЧС и АТР администрации НМР</w:t>
            </w:r>
          </w:p>
        </w:tc>
        <w:tc>
          <w:tcPr>
            <w:tcW w:w="198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631D99" w:rsidTr="00B114BF">
        <w:tc>
          <w:tcPr>
            <w:tcW w:w="14850" w:type="dxa"/>
            <w:gridSpan w:val="10"/>
          </w:tcPr>
          <w:p w:rsidR="00631D99" w:rsidRPr="00631D99" w:rsidRDefault="00631D99" w:rsidP="00631D99">
            <w:pPr>
              <w:jc w:val="center"/>
              <w:rPr>
                <w:b/>
                <w:sz w:val="24"/>
                <w:szCs w:val="24"/>
              </w:rPr>
            </w:pPr>
            <w:r w:rsidRPr="00631D99">
              <w:rPr>
                <w:b/>
                <w:sz w:val="24"/>
                <w:szCs w:val="24"/>
              </w:rPr>
              <w:t>Руководителям организаций, предприятий, учреждений</w:t>
            </w:r>
          </w:p>
        </w:tc>
      </w:tr>
      <w:tr w:rsidR="00631D99" w:rsidTr="00266565">
        <w:tc>
          <w:tcPr>
            <w:tcW w:w="770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Приведение в соответствие нормативных правовых документов в области гражданской обороны и защиты в чрезвычайных ситуациях</w:t>
            </w:r>
          </w:p>
        </w:tc>
        <w:tc>
          <w:tcPr>
            <w:tcW w:w="1985" w:type="dxa"/>
          </w:tcPr>
          <w:p w:rsidR="00631D99" w:rsidRDefault="003C4A88" w:rsidP="00FA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  <w:tc>
          <w:tcPr>
            <w:tcW w:w="850" w:type="dxa"/>
          </w:tcPr>
          <w:p w:rsidR="00631D99" w:rsidRDefault="00631D99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631D99" w:rsidRDefault="00631D99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631D99" w:rsidRDefault="00631D99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631D99" w:rsidRDefault="00B623E0" w:rsidP="00B623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организаций, предприятий, учреждений</w:t>
            </w:r>
          </w:p>
        </w:tc>
        <w:tc>
          <w:tcPr>
            <w:tcW w:w="1984" w:type="dxa"/>
          </w:tcPr>
          <w:p w:rsidR="00631D99" w:rsidRDefault="00631D99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B623E0" w:rsidTr="00266565">
        <w:tc>
          <w:tcPr>
            <w:tcW w:w="770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74" w:type="dxa"/>
          </w:tcPr>
          <w:p w:rsidR="00B623E0" w:rsidRDefault="00B623E0" w:rsidP="003C4A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учебной и методической литературы</w:t>
            </w:r>
          </w:p>
        </w:tc>
        <w:tc>
          <w:tcPr>
            <w:tcW w:w="1985" w:type="dxa"/>
          </w:tcPr>
          <w:p w:rsidR="00B623E0" w:rsidRDefault="00B623E0" w:rsidP="00FA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организаций</w:t>
            </w:r>
          </w:p>
        </w:tc>
        <w:tc>
          <w:tcPr>
            <w:tcW w:w="850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B623E0" w:rsidRDefault="00B623E0" w:rsidP="00B623E0">
            <w:pPr>
              <w:jc w:val="center"/>
            </w:pPr>
            <w:r w:rsidRPr="00922641">
              <w:rPr>
                <w:sz w:val="24"/>
                <w:szCs w:val="24"/>
              </w:rPr>
              <w:t>Руководители организаций, предприятий, учреждений</w:t>
            </w:r>
          </w:p>
        </w:tc>
        <w:tc>
          <w:tcPr>
            <w:tcW w:w="1984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B623E0" w:rsidTr="00266565">
        <w:tc>
          <w:tcPr>
            <w:tcW w:w="770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74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наглядных материалов в соответствии с методическими рекомендациями</w:t>
            </w:r>
          </w:p>
        </w:tc>
        <w:tc>
          <w:tcPr>
            <w:tcW w:w="1985" w:type="dxa"/>
          </w:tcPr>
          <w:p w:rsidR="00B623E0" w:rsidRDefault="00B623E0" w:rsidP="00FA4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организаций</w:t>
            </w:r>
          </w:p>
        </w:tc>
        <w:tc>
          <w:tcPr>
            <w:tcW w:w="850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B623E0" w:rsidRDefault="00B623E0" w:rsidP="00B623E0">
            <w:pPr>
              <w:jc w:val="center"/>
            </w:pPr>
            <w:r w:rsidRPr="00922641">
              <w:rPr>
                <w:sz w:val="24"/>
                <w:szCs w:val="24"/>
              </w:rPr>
              <w:t>Руководители организаций, предприятий, учреждений</w:t>
            </w:r>
          </w:p>
        </w:tc>
        <w:tc>
          <w:tcPr>
            <w:tcW w:w="1984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B623E0" w:rsidTr="00266565">
        <w:tc>
          <w:tcPr>
            <w:tcW w:w="770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74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подписки на периодические издания по вопросам безопасности жизнедеятельности</w:t>
            </w:r>
          </w:p>
        </w:tc>
        <w:tc>
          <w:tcPr>
            <w:tcW w:w="1985" w:type="dxa"/>
          </w:tcPr>
          <w:p w:rsidR="00B623E0" w:rsidRDefault="00B623E0" w:rsidP="003C4A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организаций</w:t>
            </w:r>
          </w:p>
        </w:tc>
        <w:tc>
          <w:tcPr>
            <w:tcW w:w="850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B623E0" w:rsidRDefault="00B623E0" w:rsidP="00B623E0">
            <w:pPr>
              <w:jc w:val="center"/>
            </w:pPr>
            <w:r w:rsidRPr="00922641">
              <w:rPr>
                <w:sz w:val="24"/>
                <w:szCs w:val="24"/>
              </w:rPr>
              <w:t>Руководители организаций, предприятий, учреждений</w:t>
            </w:r>
          </w:p>
        </w:tc>
        <w:tc>
          <w:tcPr>
            <w:tcW w:w="1984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B623E0" w:rsidTr="00266565">
        <w:tc>
          <w:tcPr>
            <w:tcW w:w="770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74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учебных видеофильмов</w:t>
            </w:r>
          </w:p>
        </w:tc>
        <w:tc>
          <w:tcPr>
            <w:tcW w:w="1985" w:type="dxa"/>
          </w:tcPr>
          <w:p w:rsidR="00B623E0" w:rsidRDefault="00B623E0" w:rsidP="003C4A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организаций</w:t>
            </w:r>
          </w:p>
        </w:tc>
        <w:tc>
          <w:tcPr>
            <w:tcW w:w="850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B623E0" w:rsidRDefault="00B623E0" w:rsidP="00B623E0">
            <w:pPr>
              <w:jc w:val="center"/>
              <w:rPr>
                <w:sz w:val="24"/>
                <w:szCs w:val="24"/>
              </w:rPr>
            </w:pPr>
            <w:r w:rsidRPr="00922641">
              <w:rPr>
                <w:sz w:val="24"/>
                <w:szCs w:val="24"/>
              </w:rPr>
              <w:t>Руководители организаций, предприятий, учреждений</w:t>
            </w:r>
          </w:p>
          <w:p w:rsidR="006558B4" w:rsidRDefault="006558B4" w:rsidP="00B623E0">
            <w:pPr>
              <w:jc w:val="center"/>
            </w:pPr>
          </w:p>
        </w:tc>
        <w:tc>
          <w:tcPr>
            <w:tcW w:w="1984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B623E0" w:rsidTr="00266565">
        <w:tc>
          <w:tcPr>
            <w:tcW w:w="770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874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учебных тренажеров</w:t>
            </w:r>
          </w:p>
        </w:tc>
        <w:tc>
          <w:tcPr>
            <w:tcW w:w="1985" w:type="dxa"/>
          </w:tcPr>
          <w:p w:rsidR="00B623E0" w:rsidRDefault="00B623E0" w:rsidP="003C4A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организаций</w:t>
            </w:r>
          </w:p>
        </w:tc>
        <w:tc>
          <w:tcPr>
            <w:tcW w:w="850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B623E0" w:rsidRDefault="00B623E0" w:rsidP="00631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B623E0" w:rsidRDefault="00B623E0" w:rsidP="00B623E0">
            <w:pPr>
              <w:jc w:val="center"/>
            </w:pPr>
            <w:r w:rsidRPr="00922641">
              <w:rPr>
                <w:sz w:val="24"/>
                <w:szCs w:val="24"/>
              </w:rPr>
              <w:t>Руководители организаций, предприятий, учреждений</w:t>
            </w:r>
          </w:p>
        </w:tc>
        <w:tc>
          <w:tcPr>
            <w:tcW w:w="1984" w:type="dxa"/>
          </w:tcPr>
          <w:p w:rsidR="00B623E0" w:rsidRDefault="00B623E0" w:rsidP="00266565">
            <w:pPr>
              <w:jc w:val="both"/>
              <w:rPr>
                <w:sz w:val="24"/>
                <w:szCs w:val="24"/>
              </w:rPr>
            </w:pPr>
          </w:p>
        </w:tc>
      </w:tr>
      <w:tr w:rsidR="00887498" w:rsidTr="00266565">
        <w:tc>
          <w:tcPr>
            <w:tcW w:w="770" w:type="dxa"/>
          </w:tcPr>
          <w:p w:rsidR="00887498" w:rsidRDefault="00887498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74" w:type="dxa"/>
          </w:tcPr>
          <w:p w:rsidR="00887498" w:rsidRDefault="00887498" w:rsidP="002665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технических средств обучения</w:t>
            </w:r>
          </w:p>
        </w:tc>
        <w:tc>
          <w:tcPr>
            <w:tcW w:w="1985" w:type="dxa"/>
          </w:tcPr>
          <w:p w:rsidR="00887498" w:rsidRDefault="00887498" w:rsidP="003C4A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организаций</w:t>
            </w:r>
          </w:p>
        </w:tc>
        <w:tc>
          <w:tcPr>
            <w:tcW w:w="850" w:type="dxa"/>
          </w:tcPr>
          <w:p w:rsidR="00887498" w:rsidRDefault="00887498" w:rsidP="0078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887498" w:rsidRDefault="00887498" w:rsidP="0078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887498" w:rsidRDefault="00887498" w:rsidP="0078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</w:tcPr>
          <w:p w:rsidR="00887498" w:rsidRDefault="00887498" w:rsidP="0078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</w:tcPr>
          <w:p w:rsidR="00887498" w:rsidRDefault="00887498" w:rsidP="00782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410" w:type="dxa"/>
          </w:tcPr>
          <w:p w:rsidR="00887498" w:rsidRDefault="00887498" w:rsidP="00B623E0">
            <w:pPr>
              <w:jc w:val="center"/>
            </w:pPr>
            <w:r w:rsidRPr="00922641">
              <w:rPr>
                <w:sz w:val="24"/>
                <w:szCs w:val="24"/>
              </w:rPr>
              <w:t>Руководители организаций, предприятий, учреждений</w:t>
            </w:r>
          </w:p>
        </w:tc>
        <w:tc>
          <w:tcPr>
            <w:tcW w:w="1984" w:type="dxa"/>
          </w:tcPr>
          <w:p w:rsidR="00887498" w:rsidRDefault="00887498" w:rsidP="00266565">
            <w:pPr>
              <w:jc w:val="both"/>
              <w:rPr>
                <w:sz w:val="24"/>
                <w:szCs w:val="24"/>
              </w:rPr>
            </w:pPr>
          </w:p>
        </w:tc>
      </w:tr>
    </w:tbl>
    <w:p w:rsidR="009E67AC" w:rsidRDefault="009E67AC" w:rsidP="007B00B5">
      <w:pPr>
        <w:shd w:val="clear" w:color="auto" w:fill="FEFFFE"/>
        <w:jc w:val="right"/>
        <w:rPr>
          <w:sz w:val="24"/>
          <w:szCs w:val="24"/>
        </w:rPr>
      </w:pPr>
    </w:p>
    <w:sectPr w:rsidR="009E67AC" w:rsidSect="009E67AC">
      <w:type w:val="continuous"/>
      <w:pgSz w:w="16820" w:h="11900" w:orient="landscape" w:code="9"/>
      <w:pgMar w:top="1134" w:right="1134" w:bottom="567" w:left="1134" w:header="720" w:footer="567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089F"/>
    <w:multiLevelType w:val="multilevel"/>
    <w:tmpl w:val="56044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06E35EF6"/>
    <w:multiLevelType w:val="hybridMultilevel"/>
    <w:tmpl w:val="11FA0F6E"/>
    <w:lvl w:ilvl="0" w:tplc="8DD48530">
      <w:start w:val="1"/>
      <w:numFmt w:val="decimal"/>
      <w:lvlText w:val="%1."/>
      <w:lvlJc w:val="left"/>
      <w:pPr>
        <w:ind w:left="1539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>
    <w:nsid w:val="0D117B79"/>
    <w:multiLevelType w:val="hybridMultilevel"/>
    <w:tmpl w:val="9EDA9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18B21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Lucida Console" w:hAnsi="Lucida Console" w:hint="default"/>
        <w:color w:val="auto"/>
      </w:rPr>
    </w:lvl>
    <w:lvl w:ilvl="2" w:tplc="690EDFE0">
      <w:start w:val="1"/>
      <w:numFmt w:val="bullet"/>
      <w:lvlText w:val="―"/>
      <w:lvlJc w:val="left"/>
      <w:pPr>
        <w:tabs>
          <w:tab w:val="num" w:pos="2321"/>
        </w:tabs>
        <w:ind w:left="2321" w:hanging="341"/>
      </w:pPr>
      <w:rPr>
        <w:rFonts w:ascii="Lucida Console" w:hAnsi="Lucida Console" w:hint="default"/>
        <w:spacing w:val="0"/>
      </w:rPr>
    </w:lvl>
    <w:lvl w:ilvl="3" w:tplc="C47C63A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3C12DC"/>
    <w:multiLevelType w:val="hybridMultilevel"/>
    <w:tmpl w:val="F23A4782"/>
    <w:name w:val="Outline422"/>
    <w:lvl w:ilvl="0" w:tplc="8AEE52F6">
      <w:start w:val="1"/>
      <w:numFmt w:val="russianLower"/>
      <w:lvlText w:val="%1)"/>
      <w:lvlJc w:val="left"/>
      <w:pPr>
        <w:tabs>
          <w:tab w:val="num" w:pos="1254"/>
        </w:tabs>
        <w:ind w:left="1254" w:firstLine="0"/>
      </w:pPr>
      <w:rPr>
        <w:rFonts w:hint="default"/>
        <w:sz w:val="24"/>
        <w:szCs w:val="24"/>
      </w:rPr>
    </w:lvl>
    <w:lvl w:ilvl="1" w:tplc="4BEAE2FC">
      <w:start w:val="1"/>
      <w:numFmt w:val="russianLower"/>
      <w:lvlText w:val="%2)"/>
      <w:lvlJc w:val="left"/>
      <w:pPr>
        <w:tabs>
          <w:tab w:val="num" w:pos="1080"/>
        </w:tabs>
        <w:ind w:left="1080" w:firstLine="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7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CB7B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FFD638A"/>
    <w:multiLevelType w:val="hybridMultilevel"/>
    <w:tmpl w:val="75FCC274"/>
    <w:lvl w:ilvl="0" w:tplc="71E6048A">
      <w:start w:val="1"/>
      <w:numFmt w:val="upperRoman"/>
      <w:lvlText w:val="%1."/>
      <w:lvlJc w:val="left"/>
      <w:pPr>
        <w:tabs>
          <w:tab w:val="num" w:pos="1713"/>
        </w:tabs>
        <w:ind w:left="1713" w:hanging="720"/>
      </w:pPr>
      <w:rPr>
        <w:rFonts w:hint="default"/>
        <w:b/>
        <w:color w:val="auto"/>
      </w:rPr>
    </w:lvl>
    <w:lvl w:ilvl="1" w:tplc="57ACBB1E">
      <w:start w:val="1"/>
      <w:numFmt w:val="none"/>
      <w:lvlText w:val="4."/>
      <w:lvlJc w:val="left"/>
      <w:pPr>
        <w:tabs>
          <w:tab w:val="num" w:pos="1713"/>
        </w:tabs>
        <w:ind w:left="1356" w:firstLine="357"/>
      </w:pPr>
      <w:rPr>
        <w:rFonts w:hint="default"/>
        <w:b/>
      </w:rPr>
    </w:lvl>
    <w:lvl w:ilvl="2" w:tplc="45462592">
      <w:start w:val="1"/>
      <w:numFmt w:val="decimal"/>
      <w:lvlText w:val="%3."/>
      <w:lvlJc w:val="left"/>
      <w:pPr>
        <w:tabs>
          <w:tab w:val="num" w:pos="2613"/>
        </w:tabs>
        <w:ind w:left="2256" w:firstLine="357"/>
      </w:pPr>
      <w:rPr>
        <w:rFonts w:hint="default"/>
        <w:b w:val="0"/>
      </w:rPr>
    </w:lvl>
    <w:lvl w:ilvl="3" w:tplc="C1BAA380">
      <w:start w:val="4"/>
      <w:numFmt w:val="decimal"/>
      <w:lvlText w:val="%4."/>
      <w:lvlJc w:val="left"/>
      <w:pPr>
        <w:tabs>
          <w:tab w:val="num" w:pos="3153"/>
        </w:tabs>
        <w:ind w:left="2796" w:firstLine="357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82425E8"/>
    <w:multiLevelType w:val="hybridMultilevel"/>
    <w:tmpl w:val="CCEC2AAE"/>
    <w:lvl w:ilvl="0" w:tplc="FFFFFFFF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>
    <w:nsid w:val="31F71576"/>
    <w:multiLevelType w:val="singleLevel"/>
    <w:tmpl w:val="1F3814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</w:abstractNum>
  <w:abstractNum w:abstractNumId="15">
    <w:nsid w:val="3F7D53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31534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66722A7"/>
    <w:multiLevelType w:val="hybridMultilevel"/>
    <w:tmpl w:val="2E2C97E8"/>
    <w:lvl w:ilvl="0" w:tplc="8E18AAA4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911094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9">
    <w:nsid w:val="50546963"/>
    <w:multiLevelType w:val="hybridMultilevel"/>
    <w:tmpl w:val="AD6A40B4"/>
    <w:lvl w:ilvl="0" w:tplc="9DCAFAEA">
      <w:start w:val="7"/>
      <w:numFmt w:val="decimal"/>
      <w:lvlText w:val="%1."/>
      <w:lvlJc w:val="left"/>
      <w:pPr>
        <w:tabs>
          <w:tab w:val="num" w:pos="3153"/>
        </w:tabs>
        <w:ind w:left="2796" w:firstLine="3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1">
    <w:nsid w:val="59501383"/>
    <w:multiLevelType w:val="hybridMultilevel"/>
    <w:tmpl w:val="60588000"/>
    <w:lvl w:ilvl="0" w:tplc="BD643582">
      <w:start w:val="10"/>
      <w:numFmt w:val="decimal"/>
      <w:lvlText w:val="%1."/>
      <w:lvlJc w:val="left"/>
      <w:pPr>
        <w:tabs>
          <w:tab w:val="num" w:pos="2689"/>
        </w:tabs>
        <w:ind w:left="2332" w:firstLine="357"/>
      </w:pPr>
      <w:rPr>
        <w:rFonts w:hint="default"/>
      </w:rPr>
    </w:lvl>
    <w:lvl w:ilvl="1" w:tplc="690EDFE0">
      <w:start w:val="1"/>
      <w:numFmt w:val="bullet"/>
      <w:lvlText w:val="―"/>
      <w:lvlJc w:val="left"/>
      <w:pPr>
        <w:tabs>
          <w:tab w:val="num" w:pos="1421"/>
        </w:tabs>
        <w:ind w:left="1421" w:hanging="341"/>
      </w:pPr>
      <w:rPr>
        <w:rFonts w:ascii="Lucida Console" w:hAnsi="Lucida Console" w:hint="default"/>
        <w:spacing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B41E10"/>
    <w:multiLevelType w:val="hybridMultilevel"/>
    <w:tmpl w:val="03EE31C2"/>
    <w:lvl w:ilvl="0" w:tplc="40E85E6E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434DE6"/>
    <w:multiLevelType w:val="hybridMultilevel"/>
    <w:tmpl w:val="47C0273A"/>
    <w:lvl w:ilvl="0" w:tplc="0242D63E">
      <w:start w:val="1"/>
      <w:numFmt w:val="bullet"/>
      <w:lvlText w:val="―"/>
      <w:lvlJc w:val="left"/>
      <w:pPr>
        <w:tabs>
          <w:tab w:val="num" w:pos="1070"/>
        </w:tabs>
        <w:ind w:left="1070" w:hanging="360"/>
      </w:pPr>
      <w:rPr>
        <w:rFonts w:ascii="Lucida Console" w:hAnsi="Lucida Console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AB0568"/>
    <w:multiLevelType w:val="hybridMultilevel"/>
    <w:tmpl w:val="D4E631C4"/>
    <w:lvl w:ilvl="0" w:tplc="801407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0326B8E"/>
    <w:multiLevelType w:val="hybridMultilevel"/>
    <w:tmpl w:val="77AA4A24"/>
    <w:lvl w:ilvl="0" w:tplc="14D6AEE4">
      <w:start w:val="16"/>
      <w:numFmt w:val="decimal"/>
      <w:lvlText w:val="%1."/>
      <w:lvlJc w:val="left"/>
      <w:pPr>
        <w:tabs>
          <w:tab w:val="num" w:pos="3682"/>
        </w:tabs>
        <w:ind w:left="3325" w:firstLine="357"/>
      </w:pPr>
      <w:rPr>
        <w:rFonts w:hint="default"/>
      </w:rPr>
    </w:lvl>
    <w:lvl w:ilvl="1" w:tplc="193C667A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0EDFE0">
      <w:start w:val="1"/>
      <w:numFmt w:val="bullet"/>
      <w:lvlText w:val="―"/>
      <w:lvlJc w:val="left"/>
      <w:pPr>
        <w:tabs>
          <w:tab w:val="num" w:pos="2321"/>
        </w:tabs>
        <w:ind w:left="2321" w:hanging="341"/>
      </w:pPr>
      <w:rPr>
        <w:rFonts w:ascii="Lucida Console" w:hAnsi="Lucida Console" w:hint="default"/>
        <w:spacing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7CE65A1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FB171DF"/>
    <w:multiLevelType w:val="hybridMultilevel"/>
    <w:tmpl w:val="79AC4AC2"/>
    <w:lvl w:ilvl="0" w:tplc="7374CCAC">
      <w:start w:val="3"/>
      <w:numFmt w:val="decimal"/>
      <w:lvlText w:val="%1."/>
      <w:lvlJc w:val="left"/>
      <w:pPr>
        <w:tabs>
          <w:tab w:val="num" w:pos="1090"/>
        </w:tabs>
        <w:ind w:left="10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1"/>
  </w:num>
  <w:num w:numId="3">
    <w:abstractNumId w:val="24"/>
  </w:num>
  <w:num w:numId="4">
    <w:abstractNumId w:val="7"/>
  </w:num>
  <w:num w:numId="5">
    <w:abstractNumId w:val="13"/>
  </w:num>
  <w:num w:numId="6">
    <w:abstractNumId w:val="12"/>
  </w:num>
  <w:num w:numId="7">
    <w:abstractNumId w:val="27"/>
  </w:num>
  <w:num w:numId="8">
    <w:abstractNumId w:val="20"/>
  </w:num>
  <w:num w:numId="9">
    <w:abstractNumId w:val="6"/>
  </w:num>
  <w:num w:numId="10">
    <w:abstractNumId w:val="18"/>
  </w:num>
  <w:num w:numId="11">
    <w:abstractNumId w:val="3"/>
  </w:num>
  <w:num w:numId="12">
    <w:abstractNumId w:val="10"/>
  </w:num>
  <w:num w:numId="13">
    <w:abstractNumId w:val="0"/>
    <w:lvlOverride w:ilvl="0">
      <w:startOverride w:val="1"/>
    </w:lvlOverride>
  </w:num>
  <w:num w:numId="14">
    <w:abstractNumId w:val="29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16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14"/>
    <w:lvlOverride w:ilvl="0">
      <w:startOverride w:val="1"/>
    </w:lvlOverride>
  </w:num>
  <w:num w:numId="19">
    <w:abstractNumId w:val="22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4"/>
  </w:num>
  <w:num w:numId="24">
    <w:abstractNumId w:val="9"/>
  </w:num>
  <w:num w:numId="25">
    <w:abstractNumId w:val="19"/>
  </w:num>
  <w:num w:numId="26">
    <w:abstractNumId w:val="21"/>
  </w:num>
  <w:num w:numId="27">
    <w:abstractNumId w:val="26"/>
  </w:num>
  <w:num w:numId="28">
    <w:abstractNumId w:val="5"/>
  </w:num>
  <w:num w:numId="29">
    <w:abstractNumId w:val="25"/>
  </w:num>
  <w:num w:numId="30">
    <w:abstractNumId w:val="1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2B"/>
    <w:rsid w:val="00000599"/>
    <w:rsid w:val="00010D7B"/>
    <w:rsid w:val="00030783"/>
    <w:rsid w:val="000354AA"/>
    <w:rsid w:val="00042D1A"/>
    <w:rsid w:val="00050A6B"/>
    <w:rsid w:val="000532F8"/>
    <w:rsid w:val="0007071F"/>
    <w:rsid w:val="000779B4"/>
    <w:rsid w:val="00080533"/>
    <w:rsid w:val="00085B46"/>
    <w:rsid w:val="000A673E"/>
    <w:rsid w:val="000B087E"/>
    <w:rsid w:val="000B32BF"/>
    <w:rsid w:val="000C2BBA"/>
    <w:rsid w:val="000C555A"/>
    <w:rsid w:val="000D19B2"/>
    <w:rsid w:val="000F0413"/>
    <w:rsid w:val="000F4295"/>
    <w:rsid w:val="001078AE"/>
    <w:rsid w:val="0011713A"/>
    <w:rsid w:val="001233AA"/>
    <w:rsid w:val="0013523F"/>
    <w:rsid w:val="00144716"/>
    <w:rsid w:val="0015287B"/>
    <w:rsid w:val="001579C0"/>
    <w:rsid w:val="00164C70"/>
    <w:rsid w:val="001710E1"/>
    <w:rsid w:val="00173E31"/>
    <w:rsid w:val="00174FE0"/>
    <w:rsid w:val="00180AC5"/>
    <w:rsid w:val="00186740"/>
    <w:rsid w:val="00186E20"/>
    <w:rsid w:val="00187EBA"/>
    <w:rsid w:val="00194770"/>
    <w:rsid w:val="001A5C93"/>
    <w:rsid w:val="001C239A"/>
    <w:rsid w:val="001E406C"/>
    <w:rsid w:val="001E4CC8"/>
    <w:rsid w:val="001F4329"/>
    <w:rsid w:val="001F46F6"/>
    <w:rsid w:val="001F533F"/>
    <w:rsid w:val="001F6029"/>
    <w:rsid w:val="002004BF"/>
    <w:rsid w:val="00200855"/>
    <w:rsid w:val="00202F95"/>
    <w:rsid w:val="00205A3B"/>
    <w:rsid w:val="00213391"/>
    <w:rsid w:val="00213727"/>
    <w:rsid w:val="0021378F"/>
    <w:rsid w:val="00215E98"/>
    <w:rsid w:val="00216BCE"/>
    <w:rsid w:val="00216D3F"/>
    <w:rsid w:val="00231AB8"/>
    <w:rsid w:val="002371E1"/>
    <w:rsid w:val="00240B81"/>
    <w:rsid w:val="002411ED"/>
    <w:rsid w:val="0024741B"/>
    <w:rsid w:val="00250706"/>
    <w:rsid w:val="0025338A"/>
    <w:rsid w:val="002569FB"/>
    <w:rsid w:val="00260F12"/>
    <w:rsid w:val="00266565"/>
    <w:rsid w:val="00267C5E"/>
    <w:rsid w:val="00272C75"/>
    <w:rsid w:val="00283865"/>
    <w:rsid w:val="00286B4C"/>
    <w:rsid w:val="00295625"/>
    <w:rsid w:val="002A374A"/>
    <w:rsid w:val="002A3751"/>
    <w:rsid w:val="002B5549"/>
    <w:rsid w:val="002C10B5"/>
    <w:rsid w:val="002D2ABB"/>
    <w:rsid w:val="002D2EA8"/>
    <w:rsid w:val="002D4D18"/>
    <w:rsid w:val="002F63FC"/>
    <w:rsid w:val="002F6532"/>
    <w:rsid w:val="00304D08"/>
    <w:rsid w:val="0030534E"/>
    <w:rsid w:val="00306BDB"/>
    <w:rsid w:val="003107C1"/>
    <w:rsid w:val="00313049"/>
    <w:rsid w:val="00317180"/>
    <w:rsid w:val="00325D95"/>
    <w:rsid w:val="00336AA5"/>
    <w:rsid w:val="00344E88"/>
    <w:rsid w:val="00367872"/>
    <w:rsid w:val="00374296"/>
    <w:rsid w:val="00375FD6"/>
    <w:rsid w:val="003818D5"/>
    <w:rsid w:val="003867D2"/>
    <w:rsid w:val="003873EB"/>
    <w:rsid w:val="00392883"/>
    <w:rsid w:val="003B0661"/>
    <w:rsid w:val="003B301F"/>
    <w:rsid w:val="003C0164"/>
    <w:rsid w:val="003C4A88"/>
    <w:rsid w:val="003C6C0D"/>
    <w:rsid w:val="003D0FA6"/>
    <w:rsid w:val="003E4116"/>
    <w:rsid w:val="003F5F91"/>
    <w:rsid w:val="00415713"/>
    <w:rsid w:val="00446C8F"/>
    <w:rsid w:val="004472D0"/>
    <w:rsid w:val="00451343"/>
    <w:rsid w:val="004938F6"/>
    <w:rsid w:val="00493D64"/>
    <w:rsid w:val="0049492B"/>
    <w:rsid w:val="004A30E1"/>
    <w:rsid w:val="004C7D84"/>
    <w:rsid w:val="004E593E"/>
    <w:rsid w:val="004F6709"/>
    <w:rsid w:val="00504623"/>
    <w:rsid w:val="00510F10"/>
    <w:rsid w:val="00517E13"/>
    <w:rsid w:val="0052465D"/>
    <w:rsid w:val="00565D3F"/>
    <w:rsid w:val="00567F08"/>
    <w:rsid w:val="00570BF2"/>
    <w:rsid w:val="00571842"/>
    <w:rsid w:val="00576E43"/>
    <w:rsid w:val="00585F20"/>
    <w:rsid w:val="005A40CF"/>
    <w:rsid w:val="005B40FF"/>
    <w:rsid w:val="005B6B52"/>
    <w:rsid w:val="005D696B"/>
    <w:rsid w:val="005E577C"/>
    <w:rsid w:val="005E7F90"/>
    <w:rsid w:val="005F3CE8"/>
    <w:rsid w:val="00606425"/>
    <w:rsid w:val="00613DC0"/>
    <w:rsid w:val="0062640E"/>
    <w:rsid w:val="0062642E"/>
    <w:rsid w:val="00631D99"/>
    <w:rsid w:val="006339EA"/>
    <w:rsid w:val="0065395F"/>
    <w:rsid w:val="006558B4"/>
    <w:rsid w:val="00655DE2"/>
    <w:rsid w:val="006615B5"/>
    <w:rsid w:val="00661CDB"/>
    <w:rsid w:val="00662CAD"/>
    <w:rsid w:val="0066408B"/>
    <w:rsid w:val="00675BD2"/>
    <w:rsid w:val="00681BEA"/>
    <w:rsid w:val="006831BB"/>
    <w:rsid w:val="00684306"/>
    <w:rsid w:val="00685292"/>
    <w:rsid w:val="0068552B"/>
    <w:rsid w:val="00691849"/>
    <w:rsid w:val="00691EE9"/>
    <w:rsid w:val="00694D66"/>
    <w:rsid w:val="006A025B"/>
    <w:rsid w:val="006A09DC"/>
    <w:rsid w:val="006A0E6C"/>
    <w:rsid w:val="006A60E8"/>
    <w:rsid w:val="006A7A52"/>
    <w:rsid w:val="006B0473"/>
    <w:rsid w:val="006D2A28"/>
    <w:rsid w:val="006E656B"/>
    <w:rsid w:val="006E6AA9"/>
    <w:rsid w:val="006F4E13"/>
    <w:rsid w:val="006F519E"/>
    <w:rsid w:val="006F6478"/>
    <w:rsid w:val="006F7860"/>
    <w:rsid w:val="006F7FAB"/>
    <w:rsid w:val="00702AE0"/>
    <w:rsid w:val="00705CDA"/>
    <w:rsid w:val="00713E90"/>
    <w:rsid w:val="0071416F"/>
    <w:rsid w:val="00717484"/>
    <w:rsid w:val="007248BA"/>
    <w:rsid w:val="00725519"/>
    <w:rsid w:val="00757BE6"/>
    <w:rsid w:val="0076575B"/>
    <w:rsid w:val="007720FB"/>
    <w:rsid w:val="0079341A"/>
    <w:rsid w:val="00795913"/>
    <w:rsid w:val="00797DBE"/>
    <w:rsid w:val="007A31AB"/>
    <w:rsid w:val="007B00B5"/>
    <w:rsid w:val="007B295A"/>
    <w:rsid w:val="007C7349"/>
    <w:rsid w:val="007D356C"/>
    <w:rsid w:val="007D4FCD"/>
    <w:rsid w:val="007E355D"/>
    <w:rsid w:val="007E643C"/>
    <w:rsid w:val="007E668A"/>
    <w:rsid w:val="007F550A"/>
    <w:rsid w:val="007F5ADF"/>
    <w:rsid w:val="008038CB"/>
    <w:rsid w:val="00804F14"/>
    <w:rsid w:val="0081532E"/>
    <w:rsid w:val="008243CF"/>
    <w:rsid w:val="00832EE2"/>
    <w:rsid w:val="00833FE3"/>
    <w:rsid w:val="00835153"/>
    <w:rsid w:val="008426EE"/>
    <w:rsid w:val="00852767"/>
    <w:rsid w:val="00857D34"/>
    <w:rsid w:val="00860D27"/>
    <w:rsid w:val="008707C0"/>
    <w:rsid w:val="00887498"/>
    <w:rsid w:val="0089573D"/>
    <w:rsid w:val="00896FA0"/>
    <w:rsid w:val="008A31A2"/>
    <w:rsid w:val="008A327C"/>
    <w:rsid w:val="008B7796"/>
    <w:rsid w:val="008C558F"/>
    <w:rsid w:val="008E717F"/>
    <w:rsid w:val="008E79AF"/>
    <w:rsid w:val="00900956"/>
    <w:rsid w:val="009024FC"/>
    <w:rsid w:val="0090262B"/>
    <w:rsid w:val="009047A1"/>
    <w:rsid w:val="00910008"/>
    <w:rsid w:val="0091381E"/>
    <w:rsid w:val="009222C9"/>
    <w:rsid w:val="00930021"/>
    <w:rsid w:val="00932D0F"/>
    <w:rsid w:val="00934C46"/>
    <w:rsid w:val="00934EB6"/>
    <w:rsid w:val="009407E6"/>
    <w:rsid w:val="00945031"/>
    <w:rsid w:val="00947569"/>
    <w:rsid w:val="0095089F"/>
    <w:rsid w:val="00951500"/>
    <w:rsid w:val="00957082"/>
    <w:rsid w:val="009A5E13"/>
    <w:rsid w:val="009A6F63"/>
    <w:rsid w:val="009B3FD2"/>
    <w:rsid w:val="009D3CA3"/>
    <w:rsid w:val="009E67AC"/>
    <w:rsid w:val="009F77B3"/>
    <w:rsid w:val="00A04B06"/>
    <w:rsid w:val="00A0789A"/>
    <w:rsid w:val="00A11C5B"/>
    <w:rsid w:val="00A17190"/>
    <w:rsid w:val="00A25218"/>
    <w:rsid w:val="00A321E3"/>
    <w:rsid w:val="00A41CE3"/>
    <w:rsid w:val="00A66261"/>
    <w:rsid w:val="00A714EA"/>
    <w:rsid w:val="00A74690"/>
    <w:rsid w:val="00A807E0"/>
    <w:rsid w:val="00A8381D"/>
    <w:rsid w:val="00A84EF5"/>
    <w:rsid w:val="00A930DD"/>
    <w:rsid w:val="00AA5940"/>
    <w:rsid w:val="00AA6B39"/>
    <w:rsid w:val="00AD2ACA"/>
    <w:rsid w:val="00AE6032"/>
    <w:rsid w:val="00AE6DE6"/>
    <w:rsid w:val="00AF6FC0"/>
    <w:rsid w:val="00B02BB0"/>
    <w:rsid w:val="00B13E89"/>
    <w:rsid w:val="00B14E41"/>
    <w:rsid w:val="00B30946"/>
    <w:rsid w:val="00B33584"/>
    <w:rsid w:val="00B34350"/>
    <w:rsid w:val="00B422E5"/>
    <w:rsid w:val="00B4422A"/>
    <w:rsid w:val="00B57237"/>
    <w:rsid w:val="00B623E0"/>
    <w:rsid w:val="00B65B72"/>
    <w:rsid w:val="00B75705"/>
    <w:rsid w:val="00B915BD"/>
    <w:rsid w:val="00BA421C"/>
    <w:rsid w:val="00BA67A4"/>
    <w:rsid w:val="00BB1565"/>
    <w:rsid w:val="00BC7EFE"/>
    <w:rsid w:val="00BE39E4"/>
    <w:rsid w:val="00BE4954"/>
    <w:rsid w:val="00BE7B23"/>
    <w:rsid w:val="00C012D4"/>
    <w:rsid w:val="00C027A6"/>
    <w:rsid w:val="00C0655F"/>
    <w:rsid w:val="00C14D73"/>
    <w:rsid w:val="00C16A79"/>
    <w:rsid w:val="00C42A02"/>
    <w:rsid w:val="00C56336"/>
    <w:rsid w:val="00C62497"/>
    <w:rsid w:val="00C64655"/>
    <w:rsid w:val="00C6541A"/>
    <w:rsid w:val="00C67E10"/>
    <w:rsid w:val="00C72146"/>
    <w:rsid w:val="00C73567"/>
    <w:rsid w:val="00C76BFC"/>
    <w:rsid w:val="00C807AC"/>
    <w:rsid w:val="00C906BB"/>
    <w:rsid w:val="00CA3EE9"/>
    <w:rsid w:val="00CA5D31"/>
    <w:rsid w:val="00CC7622"/>
    <w:rsid w:val="00CD3B92"/>
    <w:rsid w:val="00CD75A4"/>
    <w:rsid w:val="00CE32A1"/>
    <w:rsid w:val="00D06A92"/>
    <w:rsid w:val="00D13637"/>
    <w:rsid w:val="00D143DC"/>
    <w:rsid w:val="00D3243C"/>
    <w:rsid w:val="00D51BE7"/>
    <w:rsid w:val="00D62CBE"/>
    <w:rsid w:val="00D77993"/>
    <w:rsid w:val="00D80E78"/>
    <w:rsid w:val="00D918BA"/>
    <w:rsid w:val="00DC101D"/>
    <w:rsid w:val="00DC1B09"/>
    <w:rsid w:val="00DC58F4"/>
    <w:rsid w:val="00DD25F3"/>
    <w:rsid w:val="00DE5454"/>
    <w:rsid w:val="00DF5749"/>
    <w:rsid w:val="00E2246E"/>
    <w:rsid w:val="00E243AA"/>
    <w:rsid w:val="00E25D17"/>
    <w:rsid w:val="00E37B1C"/>
    <w:rsid w:val="00E54161"/>
    <w:rsid w:val="00E70D87"/>
    <w:rsid w:val="00E7603D"/>
    <w:rsid w:val="00E84FEC"/>
    <w:rsid w:val="00E87802"/>
    <w:rsid w:val="00E94CBC"/>
    <w:rsid w:val="00E95089"/>
    <w:rsid w:val="00E9514B"/>
    <w:rsid w:val="00EB4B57"/>
    <w:rsid w:val="00EB676B"/>
    <w:rsid w:val="00EB684B"/>
    <w:rsid w:val="00EC0B80"/>
    <w:rsid w:val="00ED0D5A"/>
    <w:rsid w:val="00F026EC"/>
    <w:rsid w:val="00F1014D"/>
    <w:rsid w:val="00F34254"/>
    <w:rsid w:val="00F363C0"/>
    <w:rsid w:val="00F4190A"/>
    <w:rsid w:val="00F4494F"/>
    <w:rsid w:val="00F6301F"/>
    <w:rsid w:val="00F63A73"/>
    <w:rsid w:val="00F66773"/>
    <w:rsid w:val="00F75279"/>
    <w:rsid w:val="00F86F97"/>
    <w:rsid w:val="00F95706"/>
    <w:rsid w:val="00FA4F71"/>
    <w:rsid w:val="00FB6B07"/>
    <w:rsid w:val="00FC6719"/>
    <w:rsid w:val="00FE1D71"/>
    <w:rsid w:val="00FE5A64"/>
    <w:rsid w:val="00FE65E2"/>
    <w:rsid w:val="00FF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EBA"/>
  </w:style>
  <w:style w:type="paragraph" w:styleId="1">
    <w:name w:val="heading 1"/>
    <w:basedOn w:val="a"/>
    <w:next w:val="a"/>
    <w:qFormat/>
    <w:rsid w:val="00187EBA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187EB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87EB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187EBA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87EBA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187EBA"/>
    <w:pPr>
      <w:ind w:firstLine="720"/>
      <w:jc w:val="both"/>
    </w:pPr>
    <w:rPr>
      <w:sz w:val="28"/>
    </w:rPr>
  </w:style>
  <w:style w:type="paragraph" w:styleId="a4">
    <w:name w:val="Body Text"/>
    <w:basedOn w:val="a"/>
    <w:link w:val="a5"/>
    <w:rsid w:val="00187EBA"/>
    <w:pPr>
      <w:jc w:val="both"/>
    </w:pPr>
    <w:rPr>
      <w:sz w:val="28"/>
    </w:rPr>
  </w:style>
  <w:style w:type="paragraph" w:styleId="21">
    <w:name w:val="Body Text 2"/>
    <w:basedOn w:val="a"/>
    <w:rsid w:val="00187EBA"/>
    <w:pPr>
      <w:jc w:val="center"/>
    </w:pPr>
    <w:rPr>
      <w:b/>
      <w:sz w:val="28"/>
    </w:rPr>
  </w:style>
  <w:style w:type="paragraph" w:styleId="a6">
    <w:name w:val="Balloon Text"/>
    <w:basedOn w:val="a"/>
    <w:semiHidden/>
    <w:rsid w:val="00187EB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C906BB"/>
    <w:pPr>
      <w:jc w:val="center"/>
    </w:pPr>
    <w:rPr>
      <w:sz w:val="28"/>
    </w:rPr>
  </w:style>
  <w:style w:type="paragraph" w:customStyle="1" w:styleId="ConsPlusNormal">
    <w:name w:val="ConsPlusNormal"/>
    <w:rsid w:val="003867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707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707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0">
    <w:name w:val="Заголовок 3 Знак"/>
    <w:basedOn w:val="a0"/>
    <w:link w:val="3"/>
    <w:rsid w:val="00367872"/>
    <w:rPr>
      <w:sz w:val="28"/>
    </w:rPr>
  </w:style>
  <w:style w:type="character" w:customStyle="1" w:styleId="a9">
    <w:name w:val="Название Знак"/>
    <w:basedOn w:val="a0"/>
    <w:link w:val="a8"/>
    <w:rsid w:val="00367872"/>
    <w:rPr>
      <w:sz w:val="28"/>
    </w:rPr>
  </w:style>
  <w:style w:type="character" w:customStyle="1" w:styleId="300">
    <w:name w:val="стиль30"/>
    <w:basedOn w:val="a0"/>
    <w:rsid w:val="00E54161"/>
  </w:style>
  <w:style w:type="paragraph" w:customStyle="1" w:styleId="Heading">
    <w:name w:val="Heading"/>
    <w:rsid w:val="00CA5D31"/>
    <w:rPr>
      <w:rFonts w:ascii="Arial" w:hAnsi="Arial"/>
      <w:b/>
      <w:sz w:val="22"/>
    </w:rPr>
  </w:style>
  <w:style w:type="paragraph" w:styleId="aa">
    <w:name w:val="No Spacing"/>
    <w:uiPriority w:val="1"/>
    <w:qFormat/>
    <w:rsid w:val="00606425"/>
    <w:rPr>
      <w:rFonts w:ascii="Calibri" w:eastAsia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C6541A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Цветовое выделение"/>
    <w:rsid w:val="009E67AC"/>
    <w:rPr>
      <w:b/>
      <w:bCs/>
      <w:color w:val="26282F"/>
      <w:sz w:val="26"/>
      <w:szCs w:val="26"/>
    </w:rPr>
  </w:style>
  <w:style w:type="character" w:customStyle="1" w:styleId="ad">
    <w:name w:val="Гипертекстовая ссылка"/>
    <w:rsid w:val="009E67AC"/>
    <w:rPr>
      <w:b/>
      <w:bCs/>
      <w:color w:val="106BBE"/>
      <w:sz w:val="26"/>
      <w:szCs w:val="26"/>
    </w:rPr>
  </w:style>
  <w:style w:type="paragraph" w:styleId="ae">
    <w:name w:val="List Paragraph"/>
    <w:basedOn w:val="a"/>
    <w:uiPriority w:val="34"/>
    <w:qFormat/>
    <w:rsid w:val="006A025B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FE1D71"/>
    <w:rPr>
      <w:sz w:val="28"/>
    </w:rPr>
  </w:style>
  <w:style w:type="paragraph" w:customStyle="1" w:styleId="ConsNormal">
    <w:name w:val="ConsNormal"/>
    <w:rsid w:val="00FE1D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Hyperlink"/>
    <w:basedOn w:val="a0"/>
    <w:uiPriority w:val="99"/>
    <w:rsid w:val="00FE1D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EBA"/>
  </w:style>
  <w:style w:type="paragraph" w:styleId="1">
    <w:name w:val="heading 1"/>
    <w:basedOn w:val="a"/>
    <w:next w:val="a"/>
    <w:qFormat/>
    <w:rsid w:val="00187EBA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187EB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87EB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187EBA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187EBA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87EBA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187EBA"/>
    <w:pPr>
      <w:ind w:firstLine="720"/>
      <w:jc w:val="both"/>
    </w:pPr>
    <w:rPr>
      <w:sz w:val="28"/>
    </w:rPr>
  </w:style>
  <w:style w:type="paragraph" w:styleId="a4">
    <w:name w:val="Body Text"/>
    <w:basedOn w:val="a"/>
    <w:link w:val="a5"/>
    <w:rsid w:val="00187EBA"/>
    <w:pPr>
      <w:jc w:val="both"/>
    </w:pPr>
    <w:rPr>
      <w:sz w:val="28"/>
    </w:rPr>
  </w:style>
  <w:style w:type="paragraph" w:styleId="21">
    <w:name w:val="Body Text 2"/>
    <w:basedOn w:val="a"/>
    <w:rsid w:val="00187EBA"/>
    <w:pPr>
      <w:jc w:val="center"/>
    </w:pPr>
    <w:rPr>
      <w:b/>
      <w:sz w:val="28"/>
    </w:rPr>
  </w:style>
  <w:style w:type="paragraph" w:styleId="a6">
    <w:name w:val="Balloon Text"/>
    <w:basedOn w:val="a"/>
    <w:semiHidden/>
    <w:rsid w:val="00187EB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C906BB"/>
    <w:pPr>
      <w:jc w:val="center"/>
    </w:pPr>
    <w:rPr>
      <w:sz w:val="28"/>
    </w:rPr>
  </w:style>
  <w:style w:type="paragraph" w:customStyle="1" w:styleId="ConsPlusNormal">
    <w:name w:val="ConsPlusNormal"/>
    <w:rsid w:val="003867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707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707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0">
    <w:name w:val="Заголовок 3 Знак"/>
    <w:basedOn w:val="a0"/>
    <w:link w:val="3"/>
    <w:rsid w:val="00367872"/>
    <w:rPr>
      <w:sz w:val="28"/>
    </w:rPr>
  </w:style>
  <w:style w:type="character" w:customStyle="1" w:styleId="a9">
    <w:name w:val="Название Знак"/>
    <w:basedOn w:val="a0"/>
    <w:link w:val="a8"/>
    <w:rsid w:val="00367872"/>
    <w:rPr>
      <w:sz w:val="28"/>
    </w:rPr>
  </w:style>
  <w:style w:type="character" w:customStyle="1" w:styleId="300">
    <w:name w:val="стиль30"/>
    <w:basedOn w:val="a0"/>
    <w:rsid w:val="00E54161"/>
  </w:style>
  <w:style w:type="paragraph" w:customStyle="1" w:styleId="Heading">
    <w:name w:val="Heading"/>
    <w:rsid w:val="00CA5D31"/>
    <w:rPr>
      <w:rFonts w:ascii="Arial" w:hAnsi="Arial"/>
      <w:b/>
      <w:sz w:val="22"/>
    </w:rPr>
  </w:style>
  <w:style w:type="paragraph" w:styleId="aa">
    <w:name w:val="No Spacing"/>
    <w:uiPriority w:val="1"/>
    <w:qFormat/>
    <w:rsid w:val="00606425"/>
    <w:rPr>
      <w:rFonts w:ascii="Calibri" w:eastAsia="Calibri" w:hAnsi="Calibri"/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C6541A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Цветовое выделение"/>
    <w:rsid w:val="009E67AC"/>
    <w:rPr>
      <w:b/>
      <w:bCs/>
      <w:color w:val="26282F"/>
      <w:sz w:val="26"/>
      <w:szCs w:val="26"/>
    </w:rPr>
  </w:style>
  <w:style w:type="character" w:customStyle="1" w:styleId="ad">
    <w:name w:val="Гипертекстовая ссылка"/>
    <w:rsid w:val="009E67AC"/>
    <w:rPr>
      <w:b/>
      <w:bCs/>
      <w:color w:val="106BBE"/>
      <w:sz w:val="26"/>
      <w:szCs w:val="26"/>
    </w:rPr>
  </w:style>
  <w:style w:type="paragraph" w:styleId="ae">
    <w:name w:val="List Paragraph"/>
    <w:basedOn w:val="a"/>
    <w:uiPriority w:val="34"/>
    <w:qFormat/>
    <w:rsid w:val="006A025B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FE1D71"/>
    <w:rPr>
      <w:sz w:val="28"/>
    </w:rPr>
  </w:style>
  <w:style w:type="paragraph" w:customStyle="1" w:styleId="ConsNormal">
    <w:name w:val="ConsNormal"/>
    <w:rsid w:val="00FE1D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Hyperlink"/>
    <w:basedOn w:val="a0"/>
    <w:uiPriority w:val="99"/>
    <w:rsid w:val="00FE1D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2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4FC74-BD6F-47ED-8B84-D936B5B6F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2026-01-27T06:05:00Z</cp:lastPrinted>
  <dcterms:created xsi:type="dcterms:W3CDTF">2026-02-02T05:34:00Z</dcterms:created>
  <dcterms:modified xsi:type="dcterms:W3CDTF">2026-02-02T05:34:00Z</dcterms:modified>
</cp:coreProperties>
</file>